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CE" w:rsidRPr="007473CE" w:rsidRDefault="007473CE" w:rsidP="007473CE">
      <w:pPr>
        <w:spacing w:before="450"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C20116"/>
          <w:sz w:val="38"/>
          <w:szCs w:val="38"/>
          <w:lang w:eastAsia="cs-CZ"/>
        </w:rPr>
      </w:pPr>
      <w:r w:rsidRPr="007473CE">
        <w:rPr>
          <w:rFonts w:ascii="Arial" w:eastAsia="Times New Roman" w:hAnsi="Arial" w:cs="Arial"/>
          <w:b/>
          <w:bCs/>
          <w:color w:val="C20116"/>
          <w:sz w:val="38"/>
          <w:szCs w:val="38"/>
          <w:lang w:eastAsia="cs-CZ"/>
        </w:rPr>
        <w:t>Návrh do participativního rozpočtu pro rok 2023</w:t>
      </w:r>
    </w:p>
    <w:p w:rsidR="007473CE" w:rsidRDefault="007473CE" w:rsidP="007473C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7473CE" w:rsidRPr="007473CE" w:rsidRDefault="007473CE" w:rsidP="007473C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7473CE">
        <w:rPr>
          <w:rFonts w:ascii="Arial" w:eastAsia="Times New Roman" w:hAnsi="Arial" w:cs="Arial"/>
          <w:sz w:val="32"/>
          <w:szCs w:val="32"/>
          <w:lang w:eastAsia="cs-CZ"/>
        </w:rPr>
        <w:t>Na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projekt je uvolněno v rozpočtu obce 50 tis. korun. </w:t>
      </w:r>
      <w:r w:rsidRPr="007473CE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</w:p>
    <w:p w:rsidR="007473CE" w:rsidRDefault="007473CE" w:rsidP="007473C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7473CE" w:rsidRDefault="007473CE" w:rsidP="007473C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7473CE" w:rsidRPr="007473CE" w:rsidRDefault="007473CE" w:rsidP="007473C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473CE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7473CE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Vaše jméno:</w:t>
      </w: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7473CE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Vaše adresa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: </w:t>
      </w: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Váš telefon, e-mail: </w:t>
      </w: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________________________________</w:t>
      </w: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Název vašeho návrhu:  </w:t>
      </w: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Popis vašeho návrhu: </w:t>
      </w: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4671A9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K návrhu můžete připojit i fotografie nebo nákresy či náčrty. Zašlete je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na</w:t>
      </w:r>
      <w:proofErr w:type="gramEnd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 </w:t>
      </w: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e-mail: ucetni.oldris@email.cz</w:t>
      </w: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:rsid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473C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Vámi poskytnuté osobní údaje slouží pouze pro účely hodnotící komise,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kterou je rada obce.</w:t>
      </w:r>
    </w:p>
    <w:p w:rsidR="007473CE" w:rsidRPr="007473CE" w:rsidRDefault="007473CE" w:rsidP="007473CE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7473C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Osobní údaje nejsou zpracovávány automatizovaným způsobem, zveřejňovány ani předávány 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jiným osobám</w:t>
      </w:r>
      <w:r w:rsidRPr="007473CE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.</w:t>
      </w:r>
    </w:p>
    <w:p w:rsidR="007473CE" w:rsidRPr="007473CE" w:rsidRDefault="007473CE" w:rsidP="007473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473CE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583D97" w:rsidRDefault="00583D97"/>
    <w:sectPr w:rsidR="00583D97" w:rsidSect="00C34B6D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CE"/>
    <w:rsid w:val="004671A9"/>
    <w:rsid w:val="00583D97"/>
    <w:rsid w:val="007473CE"/>
    <w:rsid w:val="00C3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47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473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473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473CE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73CE"/>
    <w:rPr>
      <w:color w:val="0000FF"/>
      <w:u w:val="singl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473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473CE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47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473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473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473CE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73CE"/>
    <w:rPr>
      <w:color w:val="0000FF"/>
      <w:u w:val="singl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473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473CE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2023-01-03T07:33:00Z</dcterms:created>
  <dcterms:modified xsi:type="dcterms:W3CDTF">2023-01-03T07:41:00Z</dcterms:modified>
</cp:coreProperties>
</file>