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D51" w:rsidRPr="00AD088A" w:rsidRDefault="006E13A2" w:rsidP="005C5621">
      <w:pPr>
        <w:spacing w:after="0" w:line="240" w:lineRule="auto"/>
        <w:rPr>
          <w:rFonts w:ascii="Clarendon" w:eastAsia="Yu Gothic UI Light" w:hAnsi="Clarendon"/>
          <w:b/>
          <w:i/>
          <w:color w:val="FFC000"/>
          <w:spacing w:val="60"/>
          <w:sz w:val="84"/>
          <w:szCs w:val="84"/>
          <w14:textOutline w14:w="5715" w14:cap="flat" w14:cmpd="sng" w14:algn="ctr">
            <w14:noFill/>
            <w14:prstDash w14:val="solid"/>
            <w14:miter w14:lim="0"/>
          </w14:textOutline>
          <w14:props3d w14:extrusionH="0" w14:contourW="12700" w14:prstMaterial="none">
            <w14:contourClr>
              <w14:schemeClr w14:val="bg1"/>
            </w14:contourClr>
          </w14:props3d>
        </w:rPr>
      </w:pPr>
      <w:r w:rsidRPr="00AD088A">
        <w:rPr>
          <w:rFonts w:ascii="Clarendon" w:eastAsia="Yu Gothic UI Light" w:hAnsi="Clarendon"/>
          <w:i/>
          <w:noProof/>
          <w:color w:val="FFC000"/>
          <w:sz w:val="120"/>
          <w:szCs w:val="120"/>
          <w:lang w:eastAsia="cs-CZ"/>
          <w14:textOutline w14:w="9525" w14:cap="rnd" w14:cmpd="sng" w14:algn="ctr">
            <w14:solidFill>
              <w14:schemeClr w14:val="bg2">
                <w14:lumMod w14:val="50000"/>
              </w14:schemeClr>
            </w14:solidFill>
            <w14:prstDash w14:val="solid"/>
            <w14:bevel/>
          </w14:textOutline>
          <w14:props3d w14:extrusionH="0" w14:contourW="12700" w14:prstMaterial="none">
            <w14:contourClr>
              <w14:schemeClr w14:val="bg1"/>
            </w14:contourClr>
          </w14:props3d>
        </w:rPr>
        <w:drawing>
          <wp:anchor distT="0" distB="0" distL="114300" distR="114300" simplePos="0" relativeHeight="251648000" behindDoc="1" locked="0" layoutInCell="1" allowOverlap="1" wp14:anchorId="39F7605F" wp14:editId="6238EE08">
            <wp:simplePos x="0" y="0"/>
            <wp:positionH relativeFrom="column">
              <wp:posOffset>4726305</wp:posOffset>
            </wp:positionH>
            <wp:positionV relativeFrom="paragraph">
              <wp:posOffset>166370</wp:posOffset>
            </wp:positionV>
            <wp:extent cx="857250" cy="963295"/>
            <wp:effectExtent l="0" t="0" r="0" b="8255"/>
            <wp:wrapNone/>
            <wp:docPr id="7" name="Obrázek 7" descr="D:\Pictures\barevny-znak oříznut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barevny-znak oříznut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621" w:rsidRPr="00AD088A">
        <w:rPr>
          <w:rFonts w:ascii="Clarendon" w:eastAsia="Yu Gothic UI Light" w:hAnsi="Clarendon"/>
          <w:i/>
          <w:noProof/>
          <w:color w:val="FFC000"/>
          <w:sz w:val="120"/>
          <w:szCs w:val="120"/>
          <w:lang w:eastAsia="cs-CZ"/>
          <w14:textOutline w14:w="9525" w14:cap="rnd" w14:cmpd="sng" w14:algn="ctr">
            <w14:solidFill>
              <w14:schemeClr w14:val="bg2">
                <w14:lumMod w14:val="50000"/>
              </w14:schemeClr>
            </w14:solidFill>
            <w14:prstDash w14:val="solid"/>
            <w14:bevel/>
          </w14:textOutline>
          <w14:props3d w14:extrusionH="0" w14:contourW="12700" w14:prstMaterial="none">
            <w14:contourClr>
              <w14:schemeClr w14:val="bg1"/>
            </w14:contourClr>
          </w14:props3d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10C81AD" wp14:editId="17D794DB">
                <wp:simplePos x="0" y="0"/>
                <wp:positionH relativeFrom="column">
                  <wp:posOffset>-125095</wp:posOffset>
                </wp:positionH>
                <wp:positionV relativeFrom="paragraph">
                  <wp:posOffset>-89535</wp:posOffset>
                </wp:positionV>
                <wp:extent cx="5969000" cy="2184400"/>
                <wp:effectExtent l="0" t="0" r="12700" b="25400"/>
                <wp:wrapNone/>
                <wp:docPr id="9" name="Obdélník se zakulaceným příčným rohe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0" cy="2184400"/>
                        </a:xfrm>
                        <a:prstGeom prst="round2Diag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délník se zakulaceným příčným rohem 9" o:spid="_x0000_s1026" style="position:absolute;margin-left:-9.85pt;margin-top:-7.05pt;width:470pt;height:17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69000,218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" path="m364074,l5969000,r,l5969000,1820326v,201073,-163001,364074,-364074,364074l,2184400r,l,364074c,163001,163001,,364074,xe" filled="f" strokecolor="#ffc000" strokeweight="2pt">
                <v:path arrowok="t" o:connecttype="custom" o:connectlocs="364074,0;5969000,0;5969000,0;5969000,1820326;5604926,2184400;0,2184400;0,2184400;0,364074;364074,0" o:connectangles="0,0,0,0,0,0,0,0,0"/>
              </v:shape>
            </w:pict>
          </mc:Fallback>
        </mc:AlternateContent>
      </w:r>
      <w:r w:rsidR="00D21D51" w:rsidRPr="00AD088A">
        <w:rPr>
          <w:rFonts w:ascii="Clarendon" w:eastAsia="Yu Gothic UI Light" w:hAnsi="Clarendon"/>
          <w:b/>
          <w:i/>
          <w:color w:val="FFC000"/>
          <w:spacing w:val="60"/>
          <w:sz w:val="120"/>
          <w:szCs w:val="120"/>
          <w14:textOutline w14:w="5715" w14:cap="flat" w14:cmpd="sng" w14:algn="ctr">
            <w14:solidFill>
              <w14:schemeClr w14:val="bg2">
                <w14:lumMod w14:val="50000"/>
              </w14:schemeClr>
            </w14:solidFill>
            <w14:prstDash w14:val="solid"/>
            <w14:miter w14:lim="0"/>
          </w14:textOutline>
          <w14:props3d w14:extrusionH="0" w14:contourW="12700" w14:prstMaterial="none">
            <w14:contourClr>
              <w14:schemeClr w14:val="bg1"/>
            </w14:contourClr>
          </w14:props3d>
        </w:rPr>
        <w:t>O</w:t>
      </w:r>
      <w:r w:rsidR="00D21D51" w:rsidRPr="00AD088A">
        <w:rPr>
          <w:rFonts w:ascii="Clarendon" w:eastAsia="Yu Gothic UI Light" w:hAnsi="Clarendon"/>
          <w:b/>
          <w:i/>
          <w:color w:val="FFC000"/>
          <w:spacing w:val="60"/>
          <w:sz w:val="90"/>
          <w:szCs w:val="90"/>
          <w14:textOutline w14:w="5715" w14:cap="flat" w14:cmpd="sng" w14:algn="ctr">
            <w14:solidFill>
              <w14:schemeClr w14:val="bg2">
                <w14:lumMod w14:val="50000"/>
              </w14:schemeClr>
            </w14:solidFill>
            <w14:prstDash w14:val="solid"/>
            <w14:miter w14:lim="0"/>
          </w14:textOutline>
          <w14:props3d w14:extrusionH="0" w14:contourW="12700" w14:prstMaterial="none">
            <w14:contourClr>
              <w14:schemeClr w14:val="bg1"/>
            </w14:contourClr>
          </w14:props3d>
        </w:rPr>
        <w:t>LD</w:t>
      </w:r>
      <w:r w:rsidR="00C4754E" w:rsidRPr="00AD088A">
        <w:rPr>
          <w:rFonts w:ascii="Clarendon" w:eastAsia="Yu Gothic UI Light" w:hAnsi="Clarendon" w:cs="Times New Roman"/>
          <w:b/>
          <w:i/>
          <w:color w:val="FFC000"/>
          <w:spacing w:val="60"/>
          <w:sz w:val="90"/>
          <w:szCs w:val="90"/>
          <w14:textOutline w14:w="5715" w14:cap="flat" w14:cmpd="sng" w14:algn="ctr">
            <w14:solidFill>
              <w14:schemeClr w14:val="bg2">
                <w14:lumMod w14:val="50000"/>
              </w14:schemeClr>
            </w14:solidFill>
            <w14:prstDash w14:val="solid"/>
            <w14:miter w14:lim="0"/>
          </w14:textOutline>
          <w14:props3d w14:extrusionH="0" w14:contourW="12700" w14:prstMaterial="none">
            <w14:contourClr>
              <w14:schemeClr w14:val="bg1"/>
            </w14:contourClr>
          </w14:props3d>
        </w:rPr>
        <w:t>Ř</w:t>
      </w:r>
      <w:r w:rsidR="00D21D51" w:rsidRPr="00AD088A">
        <w:rPr>
          <w:rFonts w:ascii="Clarendon" w:eastAsia="Yu Gothic UI Light" w:hAnsi="Clarendon"/>
          <w:b/>
          <w:i/>
          <w:color w:val="FFC000"/>
          <w:spacing w:val="60"/>
          <w:sz w:val="90"/>
          <w:szCs w:val="90"/>
          <w14:textOutline w14:w="5715" w14:cap="flat" w14:cmpd="sng" w14:algn="ctr">
            <w14:solidFill>
              <w14:schemeClr w14:val="bg2">
                <w14:lumMod w14:val="50000"/>
              </w14:schemeClr>
            </w14:solidFill>
            <w14:prstDash w14:val="solid"/>
            <w14:miter w14:lim="0"/>
          </w14:textOutline>
          <w14:props3d w14:extrusionH="0" w14:contourW="12700" w14:prstMaterial="none">
            <w14:contourClr>
              <w14:schemeClr w14:val="bg1"/>
            </w14:contourClr>
          </w14:props3d>
        </w:rPr>
        <w:t>I</w:t>
      </w:r>
      <w:r w:rsidR="00D21D51" w:rsidRPr="00AD088A">
        <w:rPr>
          <w:rFonts w:ascii="Clarendon" w:eastAsia="Yu Gothic UI Light" w:hAnsi="Clarendon" w:cs="Brush Script MT"/>
          <w:b/>
          <w:i/>
          <w:color w:val="FFC000"/>
          <w:spacing w:val="60"/>
          <w:sz w:val="90"/>
          <w:szCs w:val="90"/>
          <w14:textOutline w14:w="5715" w14:cap="flat" w14:cmpd="sng" w14:algn="ctr">
            <w14:solidFill>
              <w14:schemeClr w14:val="bg2">
                <w14:lumMod w14:val="50000"/>
              </w14:schemeClr>
            </w14:solidFill>
            <w14:prstDash w14:val="solid"/>
            <w14:miter w14:lim="0"/>
          </w14:textOutline>
          <w14:props3d w14:extrusionH="0" w14:contourW="12700" w14:prstMaterial="none">
            <w14:contourClr>
              <w14:schemeClr w14:val="bg1"/>
            </w14:contourClr>
          </w14:props3d>
        </w:rPr>
        <w:t>Š</w:t>
      </w:r>
      <w:r w:rsidR="00D21D51" w:rsidRPr="00AD088A">
        <w:rPr>
          <w:rFonts w:ascii="Clarendon" w:eastAsia="Yu Gothic UI Light" w:hAnsi="Clarendon"/>
          <w:b/>
          <w:i/>
          <w:color w:val="FFC000"/>
          <w:spacing w:val="60"/>
          <w:sz w:val="90"/>
          <w:szCs w:val="90"/>
          <w14:textOutline w14:w="5715" w14:cap="flat" w14:cmpd="sng" w14:algn="ctr">
            <w14:solidFill>
              <w14:schemeClr w14:val="bg2">
                <w14:lumMod w14:val="50000"/>
              </w14:schemeClr>
            </w14:solidFill>
            <w14:prstDash w14:val="solid"/>
            <w14:miter w14:lim="0"/>
          </w14:textOutline>
          <w14:props3d w14:extrusionH="0" w14:contourW="12700" w14:prstMaterial="none">
            <w14:contourClr>
              <w14:schemeClr w14:val="bg1"/>
            </w14:contourClr>
          </w14:props3d>
        </w:rPr>
        <w:t>SK</w:t>
      </w:r>
      <w:r w:rsidR="00D21D51" w:rsidRPr="00AD088A">
        <w:rPr>
          <w:rFonts w:ascii="Clarendon" w:eastAsia="Yu Gothic UI Light" w:hAnsi="Clarendon" w:cs="Brush Script MT"/>
          <w:b/>
          <w:i/>
          <w:color w:val="FFC000"/>
          <w:spacing w:val="60"/>
          <w:sz w:val="90"/>
          <w:szCs w:val="90"/>
          <w14:textOutline w14:w="5715" w14:cap="flat" w14:cmpd="sng" w14:algn="ctr">
            <w14:solidFill>
              <w14:schemeClr w14:val="bg2">
                <w14:lumMod w14:val="50000"/>
              </w14:schemeClr>
            </w14:solidFill>
            <w14:prstDash w14:val="solid"/>
            <w14:miter w14:lim="0"/>
          </w14:textOutline>
          <w14:props3d w14:extrusionH="0" w14:contourW="12700" w14:prstMaterial="none">
            <w14:contourClr>
              <w14:schemeClr w14:val="bg1"/>
            </w14:contourClr>
          </w14:props3d>
        </w:rPr>
        <w:t>Ý</w:t>
      </w:r>
      <w:r w:rsidR="00D21D51" w:rsidRPr="00AD088A">
        <w:rPr>
          <w:rFonts w:ascii="Clarendon" w:eastAsia="Yu Gothic UI Light" w:hAnsi="Clarendon"/>
          <w:b/>
          <w:i/>
          <w:color w:val="FFC000"/>
          <w:spacing w:val="60"/>
          <w:sz w:val="90"/>
          <w:szCs w:val="90"/>
          <w14:textOutline w14:w="5715" w14:cap="flat" w14:cmpd="sng" w14:algn="ctr">
            <w14:solidFill>
              <w14:schemeClr w14:val="bg2">
                <w14:lumMod w14:val="50000"/>
              </w14:schemeClr>
            </w14:solidFill>
            <w14:prstDash w14:val="solid"/>
            <w14:miter w14:lim="0"/>
          </w14:textOutline>
          <w14:props3d w14:extrusionH="0" w14:contourW="12700" w14:prstMaterial="none">
            <w14:contourClr>
              <w14:schemeClr w14:val="bg1"/>
            </w14:contourClr>
          </w14:props3d>
        </w:rPr>
        <w:t xml:space="preserve"> </w:t>
      </w:r>
      <w:r w:rsidR="00D21D51" w:rsidRPr="00AD088A">
        <w:rPr>
          <w:rFonts w:ascii="Clarendon" w:eastAsia="Yu Gothic UI Light" w:hAnsi="Clarendon"/>
          <w:b/>
          <w:i/>
          <w:color w:val="FFC000"/>
          <w:spacing w:val="60"/>
          <w:sz w:val="84"/>
          <w:szCs w:val="84"/>
          <w14:textOutline w14:w="5715" w14:cap="flat" w14:cmpd="sng" w14:algn="ctr">
            <w14:noFill/>
            <w14:prstDash w14:val="solid"/>
            <w14:miter w14:lim="0"/>
          </w14:textOutline>
          <w14:props3d w14:extrusionH="0" w14:contourW="12700" w14:prstMaterial="none">
            <w14:contourClr>
              <w14:schemeClr w14:val="bg1"/>
            </w14:contourClr>
          </w14:props3d>
        </w:rPr>
        <w:t xml:space="preserve">  </w:t>
      </w:r>
    </w:p>
    <w:p w:rsidR="006B406D" w:rsidRPr="00AD088A" w:rsidRDefault="00D21D51" w:rsidP="005C5621">
      <w:pPr>
        <w:spacing w:after="0" w:line="240" w:lineRule="auto"/>
        <w:rPr>
          <w:rFonts w:ascii="Clarendon" w:eastAsia="Yu Gothic UI Light" w:hAnsi="Clarendon"/>
          <w:b/>
          <w:i/>
          <w:color w:val="00CC99"/>
          <w:spacing w:val="60"/>
          <w:sz w:val="44"/>
          <w:szCs w:val="44"/>
          <w14:textOutline w14:w="5715" w14:cap="flat" w14:cmpd="sng" w14:algn="ctr">
            <w14:solidFill>
              <w14:schemeClr w14:val="bg2">
                <w14:lumMod w14:val="50000"/>
              </w14:schemeClr>
            </w14:solidFill>
            <w14:prstDash w14:val="solid"/>
            <w14:miter w14:lim="0"/>
          </w14:textOutline>
          <w14:props3d w14:extrusionH="0" w14:contourW="12700" w14:prstMaterial="none">
            <w14:contourClr>
              <w14:schemeClr w14:val="bg1"/>
            </w14:contourClr>
          </w14:props3d>
        </w:rPr>
      </w:pPr>
      <w:r w:rsidRPr="00AD088A">
        <w:rPr>
          <w:rFonts w:ascii="Clarendon" w:eastAsia="Yu Gothic UI Light" w:hAnsi="Clarendon"/>
          <w:b/>
          <w:i/>
          <w:color w:val="FFC000"/>
          <w:spacing w:val="60"/>
          <w:sz w:val="120"/>
          <w:szCs w:val="120"/>
          <w14:textOutline w14:w="5715" w14:cap="flat" w14:cmpd="sng" w14:algn="ctr">
            <w14:solidFill>
              <w14:schemeClr w14:val="bg2">
                <w14:lumMod w14:val="50000"/>
              </w14:schemeClr>
            </w14:solidFill>
            <w14:prstDash w14:val="solid"/>
            <w14:miter w14:lim="0"/>
          </w14:textOutline>
          <w14:props3d w14:extrusionH="0" w14:contourW="12700" w14:prstMaterial="none">
            <w14:contourClr>
              <w14:schemeClr w14:val="bg1"/>
            </w14:contourClr>
          </w14:props3d>
        </w:rPr>
        <w:t>Z</w:t>
      </w:r>
      <w:r w:rsidRPr="00AD088A">
        <w:rPr>
          <w:rFonts w:ascii="Clarendon" w:eastAsia="Yu Gothic UI Light" w:hAnsi="Clarendon"/>
          <w:b/>
          <w:i/>
          <w:color w:val="FFC000"/>
          <w:spacing w:val="60"/>
          <w:sz w:val="78"/>
          <w:szCs w:val="78"/>
          <w14:textOutline w14:w="5715" w14:cap="flat" w14:cmpd="sng" w14:algn="ctr">
            <w14:solidFill>
              <w14:schemeClr w14:val="bg2">
                <w14:lumMod w14:val="50000"/>
              </w14:schemeClr>
            </w14:solidFill>
            <w14:prstDash w14:val="solid"/>
            <w14:miter w14:lim="0"/>
          </w14:textOutline>
          <w14:props3d w14:extrusionH="0" w14:contourW="12700" w14:prstMaterial="none">
            <w14:contourClr>
              <w14:schemeClr w14:val="bg1"/>
            </w14:contourClr>
          </w14:props3d>
        </w:rPr>
        <w:t>PRAVODAJ</w:t>
      </w:r>
      <w:r w:rsidRPr="00AD088A">
        <w:rPr>
          <w:rFonts w:ascii="Clarendon" w:eastAsia="Yu Gothic UI Light" w:hAnsi="Clarendon"/>
          <w:b/>
          <w:i/>
          <w:color w:val="FFC000"/>
          <w:spacing w:val="60"/>
          <w:sz w:val="80"/>
          <w:szCs w:val="80"/>
          <w14:textOutline w14:w="5715" w14:cap="flat" w14:cmpd="sng" w14:algn="ctr">
            <w14:solidFill>
              <w14:schemeClr w14:val="bg2">
                <w14:lumMod w14:val="50000"/>
              </w14:schemeClr>
            </w14:solidFill>
            <w14:prstDash w14:val="solid"/>
            <w14:miter w14:lim="0"/>
          </w14:textOutline>
          <w14:props3d w14:extrusionH="0" w14:contourW="12700" w14:prstMaterial="none">
            <w14:contourClr>
              <w14:schemeClr w14:val="bg1"/>
            </w14:contourClr>
          </w14:props3d>
        </w:rPr>
        <w:t xml:space="preserve"> </w:t>
      </w:r>
      <w:r w:rsidR="005C5621" w:rsidRPr="00AD088A">
        <w:rPr>
          <w:rFonts w:ascii="Clarendon" w:eastAsia="Yu Gothic UI Light" w:hAnsi="Clarendon"/>
          <w:b/>
          <w:i/>
          <w:color w:val="FFC000"/>
          <w:spacing w:val="60"/>
          <w:sz w:val="80"/>
          <w:szCs w:val="80"/>
          <w14:textOutline w14:w="5715" w14:cap="flat" w14:cmpd="sng" w14:algn="ctr">
            <w14:solidFill>
              <w14:schemeClr w14:val="bg2">
                <w14:lumMod w14:val="50000"/>
              </w14:schemeClr>
            </w14:solidFill>
            <w14:prstDash w14:val="solid"/>
            <w14:miter w14:lim="0"/>
          </w14:textOutline>
          <w14:props3d w14:extrusionH="0" w14:contourW="12700" w14:prstMaterial="none">
            <w14:contourClr>
              <w14:schemeClr w14:val="bg1"/>
            </w14:contourClr>
          </w14:props3d>
        </w:rPr>
        <w:t xml:space="preserve"> </w:t>
      </w:r>
      <w:r w:rsidR="007F54A0" w:rsidRPr="00AD088A">
        <w:rPr>
          <w:rFonts w:ascii="Clarendon" w:eastAsia="Yu Gothic UI Light" w:hAnsi="Clarendon"/>
          <w:b/>
          <w:i/>
          <w:color w:val="FFC000"/>
          <w:spacing w:val="60"/>
          <w:sz w:val="44"/>
          <w:szCs w:val="44"/>
          <w14:textOutline w14:w="5715" w14:cap="flat" w14:cmpd="sng" w14:algn="ctr">
            <w14:solidFill>
              <w14:schemeClr w14:val="bg2">
                <w14:lumMod w14:val="50000"/>
              </w14:schemeClr>
            </w14:solidFill>
            <w14:prstDash w14:val="solid"/>
            <w14:miter w14:lim="0"/>
          </w14:textOutline>
          <w14:props3d w14:extrusionH="0" w14:contourW="12700" w14:prstMaterial="none">
            <w14:contourClr>
              <w14:schemeClr w14:val="bg1"/>
            </w14:contourClr>
          </w14:props3d>
        </w:rPr>
        <w:t>5</w:t>
      </w:r>
      <w:r w:rsidR="00B20232" w:rsidRPr="00AD088A">
        <w:rPr>
          <w:rFonts w:ascii="Clarendon" w:eastAsia="Yu Gothic UI Light" w:hAnsi="Clarendon"/>
          <w:b/>
          <w:i/>
          <w:color w:val="FFC000"/>
          <w:spacing w:val="60"/>
          <w:sz w:val="44"/>
          <w:szCs w:val="44"/>
          <w14:textOutline w14:w="5715" w14:cap="flat" w14:cmpd="sng" w14:algn="ctr">
            <w14:solidFill>
              <w14:schemeClr w14:val="bg2">
                <w14:lumMod w14:val="50000"/>
              </w14:schemeClr>
            </w14:solidFill>
            <w14:prstDash w14:val="solid"/>
            <w14:miter w14:lim="0"/>
          </w14:textOutline>
          <w14:props3d w14:extrusionH="0" w14:contourW="12700" w14:prstMaterial="none">
            <w14:contourClr>
              <w14:schemeClr w14:val="bg1"/>
            </w14:contourClr>
          </w14:props3d>
        </w:rPr>
        <w:t>/2020</w:t>
      </w:r>
    </w:p>
    <w:p w:rsidR="00B20232" w:rsidRPr="005C5621" w:rsidRDefault="00B20232" w:rsidP="00007121">
      <w:pPr>
        <w:spacing w:after="0" w:line="240" w:lineRule="auto"/>
        <w:jc w:val="center"/>
        <w:rPr>
          <w:rFonts w:ascii="Times New Roman" w:eastAsia="Yu Gothic UI Light" w:hAnsi="Times New Roman" w:cs="Times New Roman"/>
          <w:color w:val="000000" w:themeColor="text1"/>
          <w:spacing w:val="60"/>
          <w14:textOutline w14:w="5715" w14:cap="flat" w14:cmpd="sng" w14:algn="ctr">
            <w14:noFill/>
            <w14:prstDash w14:val="solid"/>
            <w14:miter w14:lim="0"/>
          </w14:textOutline>
        </w:rPr>
      </w:pPr>
      <w:r w:rsidRPr="005C5621">
        <w:rPr>
          <w:rFonts w:ascii="Times New Roman" w:eastAsia="Yu Gothic UI Light" w:hAnsi="Times New Roman" w:cs="Times New Roman"/>
          <w:color w:val="000000" w:themeColor="text1"/>
          <w:spacing w:val="60"/>
          <w14:textOutline w14:w="5715" w14:cap="flat" w14:cmpd="sng" w14:algn="ctr">
            <w14:noFill/>
            <w14:prstDash w14:val="solid"/>
            <w14:miter w14:lim="0"/>
          </w14:textOutline>
        </w:rPr>
        <w:t xml:space="preserve">Periodický tisk územního </w:t>
      </w:r>
      <w:r w:rsidR="00741C6E" w:rsidRPr="005C5621">
        <w:rPr>
          <w:rFonts w:ascii="Times New Roman" w:eastAsia="Yu Gothic UI Light" w:hAnsi="Times New Roman" w:cs="Times New Roman"/>
          <w:color w:val="000000" w:themeColor="text1"/>
          <w:spacing w:val="60"/>
          <w14:textOutline w14:w="5715" w14:cap="flat" w14:cmpd="sng" w14:algn="ctr">
            <w14:noFill/>
            <w14:prstDash w14:val="solid"/>
            <w14:miter w14:lim="0"/>
          </w14:textOutline>
        </w:rPr>
        <w:t>samo</w:t>
      </w:r>
      <w:r w:rsidRPr="005C5621">
        <w:rPr>
          <w:rFonts w:ascii="Times New Roman" w:eastAsia="Yu Gothic UI Light" w:hAnsi="Times New Roman" w:cs="Times New Roman"/>
          <w:color w:val="000000" w:themeColor="text1"/>
          <w:spacing w:val="60"/>
          <w14:textOutline w14:w="5715" w14:cap="flat" w14:cmpd="sng" w14:algn="ctr">
            <w14:noFill/>
            <w14:prstDash w14:val="solid"/>
            <w14:miter w14:lim="0"/>
          </w14:textOutline>
        </w:rPr>
        <w:t>správného celku *ročník 2020</w:t>
      </w:r>
    </w:p>
    <w:p w:rsidR="00FE2E5B" w:rsidRDefault="00FE2E5B" w:rsidP="00007121">
      <w:pPr>
        <w:spacing w:after="0" w:line="240" w:lineRule="auto"/>
        <w:jc w:val="center"/>
        <w:rPr>
          <w:rFonts w:ascii="Times New Roman" w:eastAsia="Yu Gothic UI Light" w:hAnsi="Times New Roman" w:cs="Times New Roman"/>
          <w:color w:val="000000" w:themeColor="text1"/>
          <w:spacing w:val="60"/>
          <w:sz w:val="24"/>
          <w:szCs w:val="24"/>
          <w14:textOutline w14:w="5715" w14:cap="flat" w14:cmpd="sng" w14:algn="ctr">
            <w14:noFill/>
            <w14:prstDash w14:val="solid"/>
            <w14:miter w14:lim="0"/>
          </w14:textOutline>
        </w:rPr>
      </w:pPr>
      <w:r w:rsidRPr="00FE2E5B">
        <w:rPr>
          <w:noProof/>
          <w:color w:val="FFFFFF" w:themeColor="background1"/>
          <w:sz w:val="44"/>
          <w:szCs w:val="44"/>
          <w:shd w:val="clear" w:color="auto" w:fill="FFFFFF"/>
          <w:lang w:eastAsia="cs-CZ"/>
        </w:rPr>
        <w:drawing>
          <wp:anchor distT="0" distB="0" distL="114300" distR="114300" simplePos="0" relativeHeight="251658240" behindDoc="1" locked="0" layoutInCell="1" allowOverlap="1" wp14:anchorId="29463402" wp14:editId="0545FAC2">
            <wp:simplePos x="0" y="0"/>
            <wp:positionH relativeFrom="column">
              <wp:posOffset>-121285</wp:posOffset>
            </wp:positionH>
            <wp:positionV relativeFrom="paragraph">
              <wp:posOffset>167640</wp:posOffset>
            </wp:positionV>
            <wp:extent cx="5756910" cy="2392045"/>
            <wp:effectExtent l="0" t="0" r="0" b="8255"/>
            <wp:wrapNone/>
            <wp:docPr id="1" name="Obrázek 1" descr="D:\Pictures\SEŘAZENÉ !!!!!\Obec Oldřiš\fotky obce 2020\96376280_3087578474596657_43887937943387504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SEŘAZENÉ !!!!!\Obec Oldřiš\fotky obce 2020\96376280_3087578474596657_4388793794338750464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E5B" w:rsidRDefault="00FE2E5B" w:rsidP="00007121">
      <w:pPr>
        <w:spacing w:after="0" w:line="240" w:lineRule="auto"/>
        <w:jc w:val="center"/>
        <w:rPr>
          <w:rFonts w:ascii="Times New Roman" w:eastAsia="Yu Gothic UI Light" w:hAnsi="Times New Roman" w:cs="Times New Roman"/>
          <w:color w:val="FFFFFF" w:themeColor="background1"/>
          <w:spacing w:val="60"/>
          <w:sz w:val="24"/>
          <w:szCs w:val="24"/>
          <w14:textOutline w14:w="5715" w14:cap="flat" w14:cmpd="sng" w14:algn="ctr">
            <w14:noFill/>
            <w14:prstDash w14:val="solid"/>
            <w14:miter w14:lim="0"/>
          </w14:textOutline>
        </w:rPr>
      </w:pPr>
    </w:p>
    <w:p w:rsidR="00FE2E5B" w:rsidRDefault="00FE2E5B" w:rsidP="00007121">
      <w:pPr>
        <w:spacing w:after="0" w:line="240" w:lineRule="auto"/>
        <w:jc w:val="center"/>
        <w:rPr>
          <w:rFonts w:ascii="Times New Roman" w:eastAsia="Yu Gothic UI Light" w:hAnsi="Times New Roman" w:cs="Times New Roman"/>
          <w:color w:val="FFFFFF" w:themeColor="background1"/>
          <w:spacing w:val="60"/>
          <w:sz w:val="24"/>
          <w:szCs w:val="24"/>
          <w14:textOutline w14:w="5715" w14:cap="flat" w14:cmpd="sng" w14:algn="ctr">
            <w14:noFill/>
            <w14:prstDash w14:val="solid"/>
            <w14:miter w14:lim="0"/>
          </w14:textOutline>
        </w:rPr>
      </w:pPr>
    </w:p>
    <w:p w:rsidR="00FE2E5B" w:rsidRDefault="00FE2E5B" w:rsidP="00007121">
      <w:pPr>
        <w:spacing w:after="0" w:line="240" w:lineRule="auto"/>
        <w:jc w:val="center"/>
        <w:rPr>
          <w:rFonts w:ascii="Times New Roman" w:eastAsia="Yu Gothic UI Light" w:hAnsi="Times New Roman" w:cs="Times New Roman"/>
          <w:color w:val="FFFFFF" w:themeColor="background1"/>
          <w:spacing w:val="60"/>
          <w:sz w:val="24"/>
          <w:szCs w:val="24"/>
          <w14:textOutline w14:w="5715" w14:cap="flat" w14:cmpd="sng" w14:algn="ctr">
            <w14:noFill/>
            <w14:prstDash w14:val="solid"/>
            <w14:miter w14:lim="0"/>
          </w14:textOutline>
        </w:rPr>
      </w:pPr>
    </w:p>
    <w:p w:rsidR="00FE2E5B" w:rsidRDefault="00FE2E5B" w:rsidP="00007121">
      <w:pPr>
        <w:spacing w:after="0" w:line="240" w:lineRule="auto"/>
        <w:jc w:val="center"/>
        <w:rPr>
          <w:rFonts w:ascii="Times New Roman" w:eastAsia="Yu Gothic UI Light" w:hAnsi="Times New Roman" w:cs="Times New Roman"/>
          <w:color w:val="FFFFFF" w:themeColor="background1"/>
          <w:spacing w:val="60"/>
          <w:sz w:val="24"/>
          <w:szCs w:val="24"/>
          <w14:textOutline w14:w="5715" w14:cap="flat" w14:cmpd="sng" w14:algn="ctr">
            <w14:noFill/>
            <w14:prstDash w14:val="solid"/>
            <w14:miter w14:lim="0"/>
          </w14:textOutline>
        </w:rPr>
      </w:pPr>
    </w:p>
    <w:p w:rsidR="00FE2E5B" w:rsidRDefault="00FE2E5B" w:rsidP="00007121">
      <w:pPr>
        <w:spacing w:after="0" w:line="240" w:lineRule="auto"/>
        <w:jc w:val="center"/>
        <w:rPr>
          <w:rFonts w:ascii="Times New Roman" w:eastAsia="Yu Gothic UI Light" w:hAnsi="Times New Roman" w:cs="Times New Roman"/>
          <w:color w:val="FFFFFF" w:themeColor="background1"/>
          <w:spacing w:val="60"/>
          <w:sz w:val="24"/>
          <w:szCs w:val="24"/>
          <w14:textOutline w14:w="5715" w14:cap="flat" w14:cmpd="sng" w14:algn="ctr">
            <w14:noFill/>
            <w14:prstDash w14:val="solid"/>
            <w14:miter w14:lim="0"/>
          </w14:textOutline>
        </w:rPr>
      </w:pPr>
    </w:p>
    <w:p w:rsidR="00FE2E5B" w:rsidRDefault="00FE2E5B" w:rsidP="00007121">
      <w:pPr>
        <w:spacing w:after="0" w:line="240" w:lineRule="auto"/>
        <w:jc w:val="center"/>
        <w:rPr>
          <w:rFonts w:ascii="Times New Roman" w:eastAsia="Yu Gothic UI Light" w:hAnsi="Times New Roman" w:cs="Times New Roman"/>
          <w:color w:val="FFFFFF" w:themeColor="background1"/>
          <w:spacing w:val="60"/>
          <w:sz w:val="24"/>
          <w:szCs w:val="24"/>
          <w14:textOutline w14:w="5715" w14:cap="flat" w14:cmpd="sng" w14:algn="ctr">
            <w14:noFill/>
            <w14:prstDash w14:val="solid"/>
            <w14:miter w14:lim="0"/>
          </w14:textOutline>
        </w:rPr>
      </w:pPr>
    </w:p>
    <w:p w:rsidR="00FE2E5B" w:rsidRDefault="00FE2E5B" w:rsidP="00007121">
      <w:pPr>
        <w:spacing w:after="0" w:line="240" w:lineRule="auto"/>
        <w:jc w:val="center"/>
        <w:rPr>
          <w:rFonts w:ascii="Times New Roman" w:eastAsia="Yu Gothic UI Light" w:hAnsi="Times New Roman" w:cs="Times New Roman"/>
          <w:color w:val="FFFFFF" w:themeColor="background1"/>
          <w:spacing w:val="60"/>
          <w:sz w:val="24"/>
          <w:szCs w:val="24"/>
          <w14:textOutline w14:w="5715" w14:cap="flat" w14:cmpd="sng" w14:algn="ctr">
            <w14:noFill/>
            <w14:prstDash w14:val="solid"/>
            <w14:miter w14:lim="0"/>
          </w14:textOutline>
        </w:rPr>
      </w:pPr>
    </w:p>
    <w:p w:rsidR="00FE2E5B" w:rsidRDefault="00FE2E5B" w:rsidP="00007121">
      <w:pPr>
        <w:spacing w:after="0" w:line="240" w:lineRule="auto"/>
        <w:jc w:val="center"/>
        <w:rPr>
          <w:rFonts w:ascii="Times New Roman" w:eastAsia="Yu Gothic UI Light" w:hAnsi="Times New Roman" w:cs="Times New Roman"/>
          <w:color w:val="FFFFFF" w:themeColor="background1"/>
          <w:spacing w:val="60"/>
          <w:sz w:val="24"/>
          <w:szCs w:val="24"/>
          <w14:textOutline w14:w="5715" w14:cap="flat" w14:cmpd="sng" w14:algn="ctr">
            <w14:noFill/>
            <w14:prstDash w14:val="solid"/>
            <w14:miter w14:lim="0"/>
          </w14:textOutline>
        </w:rPr>
      </w:pPr>
    </w:p>
    <w:p w:rsidR="00FE2E5B" w:rsidRDefault="00FE2E5B" w:rsidP="00007121">
      <w:pPr>
        <w:spacing w:after="0" w:line="240" w:lineRule="auto"/>
        <w:jc w:val="center"/>
        <w:rPr>
          <w:rFonts w:ascii="Times New Roman" w:eastAsia="Yu Gothic UI Light" w:hAnsi="Times New Roman" w:cs="Times New Roman"/>
          <w:color w:val="FFFFFF" w:themeColor="background1"/>
          <w:spacing w:val="60"/>
          <w:sz w:val="24"/>
          <w:szCs w:val="24"/>
          <w14:textOutline w14:w="5715" w14:cap="flat" w14:cmpd="sng" w14:algn="ctr">
            <w14:noFill/>
            <w14:prstDash w14:val="solid"/>
            <w14:miter w14:lim="0"/>
          </w14:textOutline>
        </w:rPr>
      </w:pPr>
    </w:p>
    <w:p w:rsidR="00FE2E5B" w:rsidRDefault="00FE2E5B" w:rsidP="00007121">
      <w:pPr>
        <w:spacing w:after="0" w:line="240" w:lineRule="auto"/>
        <w:jc w:val="center"/>
        <w:rPr>
          <w:rFonts w:ascii="Times New Roman" w:eastAsia="Yu Gothic UI Light" w:hAnsi="Times New Roman" w:cs="Times New Roman"/>
          <w:color w:val="FFFFFF" w:themeColor="background1"/>
          <w:spacing w:val="60"/>
          <w:sz w:val="24"/>
          <w:szCs w:val="24"/>
          <w14:textOutline w14:w="5715" w14:cap="flat" w14:cmpd="sng" w14:algn="ctr">
            <w14:noFill/>
            <w14:prstDash w14:val="solid"/>
            <w14:miter w14:lim="0"/>
          </w14:textOutline>
        </w:rPr>
      </w:pPr>
    </w:p>
    <w:p w:rsidR="00FE2E5B" w:rsidRDefault="00FE2E5B" w:rsidP="00007121">
      <w:pPr>
        <w:spacing w:after="0" w:line="240" w:lineRule="auto"/>
        <w:jc w:val="center"/>
        <w:rPr>
          <w:rFonts w:ascii="Times New Roman" w:eastAsia="Yu Gothic UI Light" w:hAnsi="Times New Roman" w:cs="Times New Roman"/>
          <w:color w:val="FFFFFF" w:themeColor="background1"/>
          <w:spacing w:val="60"/>
          <w:sz w:val="24"/>
          <w:szCs w:val="24"/>
          <w14:textOutline w14:w="5715" w14:cap="flat" w14:cmpd="sng" w14:algn="ctr">
            <w14:noFill/>
            <w14:prstDash w14:val="solid"/>
            <w14:miter w14:lim="0"/>
          </w14:textOutline>
        </w:rPr>
      </w:pPr>
    </w:p>
    <w:p w:rsidR="00FE2E5B" w:rsidRDefault="00FE2E5B" w:rsidP="00007121">
      <w:pPr>
        <w:spacing w:after="0" w:line="240" w:lineRule="auto"/>
        <w:jc w:val="center"/>
        <w:rPr>
          <w:rFonts w:ascii="Times New Roman" w:eastAsia="Yu Gothic UI Light" w:hAnsi="Times New Roman" w:cs="Times New Roman"/>
          <w:color w:val="FFFFFF" w:themeColor="background1"/>
          <w:spacing w:val="60"/>
          <w:sz w:val="24"/>
          <w:szCs w:val="24"/>
          <w14:textOutline w14:w="5715" w14:cap="flat" w14:cmpd="sng" w14:algn="ctr">
            <w14:noFill/>
            <w14:prstDash w14:val="solid"/>
            <w14:miter w14:lim="0"/>
          </w14:textOutline>
        </w:rPr>
      </w:pPr>
    </w:p>
    <w:p w:rsidR="00007121" w:rsidRPr="005E0AAC" w:rsidRDefault="00FE2E5B" w:rsidP="005E0AAC">
      <w:pPr>
        <w:pStyle w:val="Bezmezer"/>
        <w:rPr>
          <w:rFonts w:ascii="Times New Roman" w:eastAsia="Yu Gothic UI Light" w:hAnsi="Times New Roman" w:cs="Times New Roman"/>
          <w:color w:val="000000" w:themeColor="text1"/>
          <w:sz w:val="16"/>
          <w:szCs w:val="16"/>
        </w:rPr>
      </w:pPr>
      <w:r>
        <w:rPr>
          <w:rFonts w:eastAsia="Yu Gothic UI Light"/>
        </w:rPr>
        <w:t xml:space="preserve">                                                             </w:t>
      </w:r>
      <w:r w:rsidR="005E0AAC">
        <w:rPr>
          <w:rFonts w:eastAsia="Yu Gothic UI Light"/>
        </w:rPr>
        <w:t xml:space="preserve">                                                                                                         </w:t>
      </w:r>
      <w:r>
        <w:rPr>
          <w:rFonts w:eastAsia="Yu Gothic UI Light"/>
        </w:rPr>
        <w:t xml:space="preserve"> </w:t>
      </w:r>
      <w:r w:rsidRPr="005E0AAC">
        <w:rPr>
          <w:rFonts w:ascii="Times New Roman" w:eastAsia="Yu Gothic UI Light" w:hAnsi="Times New Roman" w:cs="Times New Roman"/>
          <w:color w:val="FFFFFF" w:themeColor="background1"/>
          <w:sz w:val="16"/>
          <w:szCs w:val="16"/>
        </w:rPr>
        <w:t xml:space="preserve">Foto: J. Jiráň </w:t>
      </w:r>
    </w:p>
    <w:p w:rsidR="00FE2E5B" w:rsidRDefault="00FE2E5B" w:rsidP="00545353">
      <w:pPr>
        <w:pStyle w:val="Normlnweb"/>
        <w:spacing w:after="0" w:line="240" w:lineRule="auto"/>
        <w:rPr>
          <w:b/>
          <w:color w:val="FFC000"/>
          <w:sz w:val="32"/>
          <w:szCs w:val="32"/>
          <w:shd w:val="clear" w:color="auto" w:fill="FFFFFF"/>
        </w:rPr>
      </w:pPr>
    </w:p>
    <w:p w:rsidR="00D83543" w:rsidRPr="00545353" w:rsidRDefault="00AD088A" w:rsidP="00545353">
      <w:pPr>
        <w:pStyle w:val="Normlnweb"/>
        <w:spacing w:after="0" w:line="240" w:lineRule="auto"/>
        <w:rPr>
          <w:b/>
          <w:color w:val="FFC000"/>
          <w:sz w:val="32"/>
          <w:szCs w:val="32"/>
          <w:shd w:val="clear" w:color="auto" w:fill="FFFFFF"/>
        </w:rPr>
      </w:pPr>
      <w:r w:rsidRPr="00545353">
        <w:rPr>
          <w:b/>
          <w:color w:val="FFC000"/>
          <w:sz w:val="32"/>
          <w:szCs w:val="32"/>
          <w:shd w:val="clear" w:color="auto" w:fill="FFFFFF"/>
        </w:rPr>
        <w:t>Ze zasedání zastupitelstva obce z 22.</w:t>
      </w:r>
      <w:r w:rsidR="00E741CB" w:rsidRPr="00545353">
        <w:rPr>
          <w:b/>
          <w:color w:val="FFC000"/>
          <w:sz w:val="32"/>
          <w:szCs w:val="32"/>
          <w:shd w:val="clear" w:color="auto" w:fill="FFFFFF"/>
        </w:rPr>
        <w:t xml:space="preserve"> </w:t>
      </w:r>
      <w:r w:rsidRPr="00545353">
        <w:rPr>
          <w:b/>
          <w:color w:val="FFC000"/>
          <w:sz w:val="32"/>
          <w:szCs w:val="32"/>
          <w:shd w:val="clear" w:color="auto" w:fill="FFFFFF"/>
        </w:rPr>
        <w:t>4.</w:t>
      </w:r>
      <w:r w:rsidR="00E741CB" w:rsidRPr="00545353">
        <w:rPr>
          <w:b/>
          <w:color w:val="FFC000"/>
          <w:sz w:val="32"/>
          <w:szCs w:val="32"/>
          <w:shd w:val="clear" w:color="auto" w:fill="FFFFFF"/>
        </w:rPr>
        <w:t xml:space="preserve"> </w:t>
      </w:r>
      <w:r w:rsidRPr="00545353">
        <w:rPr>
          <w:b/>
          <w:color w:val="FFC000"/>
          <w:sz w:val="32"/>
          <w:szCs w:val="32"/>
          <w:shd w:val="clear" w:color="auto" w:fill="FFFFFF"/>
        </w:rPr>
        <w:t>2020</w:t>
      </w:r>
    </w:p>
    <w:p w:rsidR="00AD088A" w:rsidRPr="00BE109E" w:rsidRDefault="00AD088A" w:rsidP="00545353">
      <w:pPr>
        <w:pStyle w:val="Normlnweb"/>
        <w:spacing w:after="0" w:line="240" w:lineRule="auto"/>
        <w:jc w:val="both"/>
        <w:rPr>
          <w:i/>
          <w:color w:val="1C1E21"/>
          <w:sz w:val="22"/>
          <w:szCs w:val="22"/>
          <w:shd w:val="clear" w:color="auto" w:fill="FFFFFF"/>
        </w:rPr>
      </w:pPr>
      <w:r w:rsidRPr="00BE109E">
        <w:rPr>
          <w:i/>
          <w:color w:val="1C1E21"/>
          <w:sz w:val="22"/>
          <w:szCs w:val="22"/>
          <w:shd w:val="clear" w:color="auto" w:fill="FFFFFF"/>
        </w:rPr>
        <w:t xml:space="preserve">Zastupitelstvo obce mimo jiné schválilo: </w:t>
      </w:r>
    </w:p>
    <w:p w:rsidR="008E69C2" w:rsidRPr="008E69C2" w:rsidRDefault="008E69C2" w:rsidP="00641FCE">
      <w:pPr>
        <w:pStyle w:val="Bezmez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- </w:t>
      </w:r>
      <w:r w:rsidRPr="008E69C2">
        <w:rPr>
          <w:rFonts w:ascii="Times New Roman" w:hAnsi="Times New Roman" w:cs="Times New Roman"/>
          <w:sz w:val="22"/>
          <w:szCs w:val="22"/>
        </w:rPr>
        <w:t>Zastupitelstvo obce Oldřiš schvaluje vydání stanoviska z hlediska samosprávy v daném katastrálním území a správy majetku obce k přiložené projektové dokumentaci sloužící k</w:t>
      </w:r>
      <w:r w:rsidR="00014D27">
        <w:rPr>
          <w:rFonts w:ascii="Times New Roman" w:hAnsi="Times New Roman" w:cs="Times New Roman"/>
          <w:sz w:val="22"/>
          <w:szCs w:val="22"/>
        </w:rPr>
        <w:t>e</w:t>
      </w:r>
      <w:r w:rsidRPr="008E69C2">
        <w:rPr>
          <w:rFonts w:ascii="Times New Roman" w:hAnsi="Times New Roman" w:cs="Times New Roman"/>
          <w:sz w:val="22"/>
          <w:szCs w:val="22"/>
        </w:rPr>
        <w:t> správnímu řízení s názvem Rekonstrukce silnice III-35724 Borová-Oldřiš.</w:t>
      </w:r>
    </w:p>
    <w:p w:rsidR="008E69C2" w:rsidRPr="008E69C2" w:rsidRDefault="008E69C2" w:rsidP="00641FCE">
      <w:pPr>
        <w:spacing w:after="0" w:line="240" w:lineRule="auto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- </w:t>
      </w:r>
      <w:r w:rsidRPr="008E69C2">
        <w:rPr>
          <w:rFonts w:ascii="Times New Roman" w:hAnsi="Times New Roman" w:cs="Times New Roman"/>
          <w:sz w:val="22"/>
          <w:szCs w:val="22"/>
        </w:rPr>
        <w:t>Zastupitelstvo obce Oldřiš schvaluje</w:t>
      </w:r>
      <w:r w:rsidRPr="008E69C2">
        <w:rPr>
          <w:rFonts w:ascii="Times New Roman" w:hAnsi="Times New Roman" w:cs="Times New Roman"/>
          <w:bCs/>
          <w:iCs/>
          <w:sz w:val="22"/>
          <w:szCs w:val="22"/>
        </w:rPr>
        <w:t xml:space="preserve"> Dodatek č. 11 ke Smlouvě č. 50/2009/0 o nakládání s komunálním odpadem včetně separace a nebezpečného odpadu</w:t>
      </w:r>
      <w:r w:rsidR="00F56BB3">
        <w:rPr>
          <w:rFonts w:ascii="Times New Roman" w:hAnsi="Times New Roman" w:cs="Times New Roman"/>
          <w:bCs/>
          <w:iCs/>
          <w:sz w:val="22"/>
          <w:szCs w:val="22"/>
        </w:rPr>
        <w:t>,</w:t>
      </w:r>
      <w:r w:rsidRPr="008E69C2">
        <w:rPr>
          <w:rFonts w:ascii="Times New Roman" w:hAnsi="Times New Roman" w:cs="Times New Roman"/>
          <w:bCs/>
          <w:iCs/>
          <w:sz w:val="22"/>
          <w:szCs w:val="22"/>
        </w:rPr>
        <w:t xml:space="preserve"> mezi obcí Oldřiš a Liko Svitavy a.s.</w:t>
      </w:r>
    </w:p>
    <w:p w:rsidR="008E69C2" w:rsidRPr="008E69C2" w:rsidRDefault="008E69C2" w:rsidP="00641FCE">
      <w:pPr>
        <w:spacing w:after="0" w:line="240" w:lineRule="auto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iCs/>
          <w:color w:val="000000"/>
          <w:sz w:val="22"/>
          <w:szCs w:val="22"/>
        </w:rPr>
        <w:t xml:space="preserve">- </w:t>
      </w:r>
      <w:r w:rsidRPr="008E69C2">
        <w:rPr>
          <w:rFonts w:ascii="Times New Roman" w:hAnsi="Times New Roman" w:cs="Times New Roman"/>
          <w:iCs/>
          <w:color w:val="000000"/>
          <w:sz w:val="22"/>
          <w:szCs w:val="22"/>
        </w:rPr>
        <w:t>Zastupitelstvo obce Oldřiš schvaluje prodej obecního pozemku p.č. 1635/3 – trvalý travní porost o výměře 1228 m</w:t>
      </w:r>
      <w:r w:rsidRPr="008E69C2">
        <w:rPr>
          <w:rFonts w:ascii="Times New Roman" w:hAnsi="Times New Roman" w:cs="Times New Roman"/>
          <w:iCs/>
          <w:color w:val="000000"/>
          <w:sz w:val="22"/>
          <w:szCs w:val="22"/>
          <w:vertAlign w:val="superscript"/>
        </w:rPr>
        <w:t>2</w:t>
      </w:r>
      <w:r w:rsidRPr="008E69C2">
        <w:rPr>
          <w:rFonts w:ascii="Times New Roman" w:hAnsi="Times New Roman" w:cs="Times New Roman"/>
          <w:iCs/>
          <w:color w:val="000000"/>
          <w:sz w:val="22"/>
          <w:szCs w:val="22"/>
        </w:rPr>
        <w:t xml:space="preserve"> za cenu 200,- Kč/m</w:t>
      </w:r>
      <w:r w:rsidRPr="008E69C2">
        <w:rPr>
          <w:rFonts w:ascii="Times New Roman" w:hAnsi="Times New Roman" w:cs="Times New Roman"/>
          <w:iCs/>
          <w:color w:val="000000"/>
          <w:sz w:val="22"/>
          <w:szCs w:val="22"/>
          <w:vertAlign w:val="superscript"/>
        </w:rPr>
        <w:t xml:space="preserve">2 </w:t>
      </w:r>
      <w:r w:rsidRPr="008E69C2">
        <w:rPr>
          <w:rFonts w:ascii="Times New Roman" w:hAnsi="Times New Roman" w:cs="Times New Roman"/>
          <w:iCs/>
          <w:color w:val="000000"/>
          <w:sz w:val="22"/>
          <w:szCs w:val="22"/>
        </w:rPr>
        <w:t>za účelem výstavby rodinného domu. Konečná cena pozemk</w:t>
      </w:r>
      <w:r w:rsidR="00236E41">
        <w:rPr>
          <w:rFonts w:ascii="Times New Roman" w:hAnsi="Times New Roman" w:cs="Times New Roman"/>
          <w:iCs/>
          <w:color w:val="000000"/>
          <w:sz w:val="22"/>
          <w:szCs w:val="22"/>
        </w:rPr>
        <w:t>u</w:t>
      </w:r>
      <w:r w:rsidRPr="008E69C2">
        <w:rPr>
          <w:rFonts w:ascii="Times New Roman" w:hAnsi="Times New Roman" w:cs="Times New Roman"/>
          <w:iCs/>
          <w:color w:val="000000"/>
          <w:sz w:val="22"/>
          <w:szCs w:val="22"/>
        </w:rPr>
        <w:t xml:space="preserve"> je stanovena tak, že k ceně pozemk</w:t>
      </w:r>
      <w:r w:rsidR="00236E41">
        <w:rPr>
          <w:rFonts w:ascii="Times New Roman" w:hAnsi="Times New Roman" w:cs="Times New Roman"/>
          <w:iCs/>
          <w:color w:val="000000"/>
          <w:sz w:val="22"/>
          <w:szCs w:val="22"/>
        </w:rPr>
        <w:t>u</w:t>
      </w:r>
      <w:r w:rsidRPr="008E69C2">
        <w:rPr>
          <w:rFonts w:ascii="Times New Roman" w:hAnsi="Times New Roman" w:cs="Times New Roman"/>
          <w:iCs/>
          <w:color w:val="000000"/>
          <w:sz w:val="22"/>
          <w:szCs w:val="22"/>
        </w:rPr>
        <w:t xml:space="preserve"> jsou připočteny náklady za vklad do katastru nemovitosti 2 000,- Kč a poplatek ve výši 12 500,- Kč za připojení k distribuční síti ČEZ. Oznámení o zam</w:t>
      </w:r>
      <w:r w:rsidR="00236E41">
        <w:rPr>
          <w:rFonts w:ascii="Times New Roman" w:hAnsi="Times New Roman" w:cs="Times New Roman"/>
          <w:iCs/>
          <w:color w:val="000000"/>
          <w:sz w:val="22"/>
          <w:szCs w:val="22"/>
        </w:rPr>
        <w:t>ý</w:t>
      </w:r>
      <w:r w:rsidRPr="008E69C2">
        <w:rPr>
          <w:rFonts w:ascii="Times New Roman" w:hAnsi="Times New Roman" w:cs="Times New Roman"/>
          <w:iCs/>
          <w:color w:val="000000"/>
          <w:sz w:val="22"/>
          <w:szCs w:val="22"/>
        </w:rPr>
        <w:t>šleném prodeji předmětných pozemků na úřední desce obce bylo zveřejněno</w:t>
      </w:r>
      <w:r w:rsidRPr="008E69C2">
        <w:rPr>
          <w:rFonts w:ascii="Times New Roman" w:hAnsi="Times New Roman" w:cs="Times New Roman"/>
          <w:color w:val="000000"/>
          <w:sz w:val="22"/>
          <w:szCs w:val="22"/>
        </w:rPr>
        <w:t>.</w:t>
      </w:r>
      <w:r w:rsidR="00436925">
        <w:rPr>
          <w:rFonts w:ascii="Times New Roman" w:hAnsi="Times New Roman" w:cs="Times New Roman"/>
          <w:color w:val="000000"/>
          <w:sz w:val="22"/>
          <w:szCs w:val="22"/>
        </w:rPr>
        <w:t xml:space="preserve"> (</w:t>
      </w:r>
      <w:r w:rsidR="00436925" w:rsidRPr="00436925">
        <w:rPr>
          <w:rFonts w:ascii="Times New Roman" w:hAnsi="Times New Roman" w:cs="Times New Roman"/>
          <w:i/>
          <w:color w:val="000000"/>
          <w:sz w:val="16"/>
          <w:szCs w:val="16"/>
        </w:rPr>
        <w:t>pozn. lokalita pod zastávkou- za OÚ</w:t>
      </w:r>
      <w:r w:rsidR="00436925">
        <w:rPr>
          <w:rFonts w:ascii="Times New Roman" w:hAnsi="Times New Roman" w:cs="Times New Roman"/>
          <w:color w:val="000000"/>
          <w:sz w:val="22"/>
          <w:szCs w:val="22"/>
        </w:rPr>
        <w:t>)</w:t>
      </w:r>
    </w:p>
    <w:p w:rsidR="008E69C2" w:rsidRDefault="008E69C2" w:rsidP="00641FCE">
      <w:pPr>
        <w:pStyle w:val="Odstavecseseznamem"/>
        <w:spacing w:after="0"/>
        <w:ind w:left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- </w:t>
      </w:r>
      <w:r w:rsidRPr="008E69C2">
        <w:rPr>
          <w:rFonts w:ascii="Times New Roman" w:hAnsi="Times New Roman" w:cs="Times New Roman"/>
          <w:sz w:val="22"/>
          <w:szCs w:val="22"/>
        </w:rPr>
        <w:t>Zastupitelstvo obce Oldřiš schvaluje výsledek inventarizace k 31. 12. 2019.</w:t>
      </w:r>
    </w:p>
    <w:p w:rsidR="008E69C2" w:rsidRPr="008E69C2" w:rsidRDefault="00014D27" w:rsidP="00641F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- </w:t>
      </w:r>
      <w:r w:rsidR="008E69C2" w:rsidRPr="008E69C2">
        <w:rPr>
          <w:rFonts w:ascii="Times New Roman" w:hAnsi="Times New Roman" w:cs="Times New Roman"/>
          <w:sz w:val="22"/>
          <w:szCs w:val="22"/>
        </w:rPr>
        <w:t>Zastupitelstvo obce Oldřiš schvaluje rozpočtové opatření č. 1/2020 s úpravou návrhu RO – snižuje se výdaj na paragrafu 2219 o 138 000,- Kč oproti návrhu (kameninová zpevněná plocha před kaplí – pol. 6121). RO 1/2020 bylo schváleno v navýšení příjmů 106 800,- Kč a výdajů 243 900,- Kč.</w:t>
      </w:r>
    </w:p>
    <w:p w:rsidR="008E69C2" w:rsidRPr="008E69C2" w:rsidRDefault="008E69C2" w:rsidP="00641FCE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iCs/>
          <w:color w:val="000000"/>
          <w:sz w:val="22"/>
          <w:szCs w:val="22"/>
        </w:rPr>
        <w:t>-</w:t>
      </w:r>
      <w:r w:rsidRPr="008E69C2">
        <w:rPr>
          <w:rFonts w:ascii="Times New Roman" w:hAnsi="Times New Roman" w:cs="Times New Roman"/>
          <w:iCs/>
          <w:color w:val="000000"/>
          <w:sz w:val="22"/>
          <w:szCs w:val="22"/>
        </w:rPr>
        <w:t>Zastupitelstvo obce Oldřiš určuje a schvaluje místo pro oddávání v celém katastru obce Oldřiš u Poličky a stanovuje oddací den na sobotu s tím, že jednotlivé obřady budou časově navazovat</w:t>
      </w:r>
      <w:r w:rsidRPr="008E69C2">
        <w:rPr>
          <w:rFonts w:ascii="Times New Roman" w:hAnsi="Times New Roman" w:cs="Times New Roman"/>
          <w:sz w:val="22"/>
          <w:szCs w:val="22"/>
        </w:rPr>
        <w:t>.</w:t>
      </w:r>
    </w:p>
    <w:p w:rsidR="008E69C2" w:rsidRDefault="008E69C2" w:rsidP="00014D27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iCs/>
          <w:color w:val="000000"/>
          <w:sz w:val="22"/>
          <w:szCs w:val="22"/>
        </w:rPr>
        <w:t xml:space="preserve">- </w:t>
      </w:r>
      <w:r w:rsidRPr="008E69C2">
        <w:rPr>
          <w:rFonts w:ascii="Times New Roman" w:hAnsi="Times New Roman" w:cs="Times New Roman"/>
          <w:sz w:val="22"/>
          <w:szCs w:val="22"/>
        </w:rPr>
        <w:t>Zastupitelstvo obce Oldřiš schvaluje návrh Dodatku č. 1 ke Stanovám svazku DSO Oldřiš-Borová platné od 01. 01. 2016 takto:</w:t>
      </w:r>
      <w:r w:rsidR="00E741CB">
        <w:rPr>
          <w:rFonts w:ascii="Times New Roman" w:hAnsi="Times New Roman" w:cs="Times New Roman"/>
          <w:sz w:val="22"/>
          <w:szCs w:val="22"/>
        </w:rPr>
        <w:t xml:space="preserve"> </w:t>
      </w:r>
      <w:r w:rsidRPr="008E69C2">
        <w:rPr>
          <w:rFonts w:ascii="Times New Roman" w:hAnsi="Times New Roman" w:cs="Times New Roman"/>
          <w:sz w:val="22"/>
          <w:szCs w:val="22"/>
        </w:rPr>
        <w:t xml:space="preserve">Změny v dodatcích nebo doplnění stanov rozhoduje členská schůze minimálně dvou třetinou všech hlasů členů Svazku. </w:t>
      </w:r>
    </w:p>
    <w:p w:rsidR="006848F4" w:rsidRDefault="006848F4" w:rsidP="00641FCE">
      <w:pPr>
        <w:spacing w:after="0"/>
        <w:rPr>
          <w:rFonts w:ascii="Times New Roman" w:hAnsi="Times New Roman" w:cs="Times New Roman"/>
          <w:sz w:val="22"/>
          <w:szCs w:val="22"/>
        </w:rPr>
      </w:pPr>
    </w:p>
    <w:p w:rsidR="008E69C2" w:rsidRPr="00BE109E" w:rsidRDefault="008E69C2" w:rsidP="00641FCE">
      <w:pPr>
        <w:pStyle w:val="Odstavecseseznamem"/>
        <w:ind w:left="0"/>
        <w:rPr>
          <w:rFonts w:ascii="Times New Roman" w:hAnsi="Times New Roman" w:cs="Times New Roman"/>
          <w:i/>
          <w:color w:val="1C1E21"/>
          <w:sz w:val="22"/>
          <w:szCs w:val="22"/>
          <w:shd w:val="clear" w:color="auto" w:fill="FFFFFF"/>
        </w:rPr>
      </w:pPr>
      <w:r w:rsidRPr="00BE109E">
        <w:rPr>
          <w:rFonts w:ascii="Times New Roman" w:hAnsi="Times New Roman" w:cs="Times New Roman"/>
          <w:i/>
          <w:color w:val="1C1E21"/>
          <w:sz w:val="22"/>
          <w:szCs w:val="22"/>
          <w:shd w:val="clear" w:color="auto" w:fill="FFFFFF"/>
        </w:rPr>
        <w:t>Zastupitelstvo obce vzalo na vědomí:</w:t>
      </w:r>
    </w:p>
    <w:p w:rsidR="008E69C2" w:rsidRPr="008E69C2" w:rsidRDefault="008E69C2" w:rsidP="00641FCE">
      <w:pPr>
        <w:pStyle w:val="Odstavecseseznamem"/>
        <w:ind w:left="0"/>
        <w:rPr>
          <w:rFonts w:ascii="Times New Roman" w:hAnsi="Times New Roman" w:cs="Times New Roman"/>
          <w:b/>
          <w:sz w:val="22"/>
          <w:szCs w:val="22"/>
        </w:rPr>
      </w:pPr>
      <w:r w:rsidRPr="008E69C2">
        <w:rPr>
          <w:rFonts w:ascii="Times New Roman" w:hAnsi="Times New Roman" w:cs="Times New Roman"/>
          <w:sz w:val="22"/>
          <w:szCs w:val="22"/>
        </w:rPr>
        <w:t>Zastupitelstvo obce Oldřiš bere na vědomí účetní závěrk</w:t>
      </w:r>
      <w:r w:rsidR="00CB23C7">
        <w:rPr>
          <w:rFonts w:ascii="Times New Roman" w:hAnsi="Times New Roman" w:cs="Times New Roman"/>
          <w:sz w:val="22"/>
          <w:szCs w:val="22"/>
        </w:rPr>
        <w:t>u k </w:t>
      </w:r>
      <w:r w:rsidR="003E5053">
        <w:rPr>
          <w:rFonts w:ascii="Times New Roman" w:hAnsi="Times New Roman" w:cs="Times New Roman"/>
          <w:sz w:val="22"/>
          <w:szCs w:val="22"/>
        </w:rPr>
        <w:t>31. 3</w:t>
      </w:r>
      <w:r w:rsidR="00CB23C7">
        <w:rPr>
          <w:rFonts w:ascii="Times New Roman" w:hAnsi="Times New Roman" w:cs="Times New Roman"/>
          <w:sz w:val="22"/>
          <w:szCs w:val="22"/>
        </w:rPr>
        <w:t>.</w:t>
      </w:r>
      <w:r w:rsidRPr="008E69C2">
        <w:rPr>
          <w:rFonts w:ascii="Times New Roman" w:hAnsi="Times New Roman" w:cs="Times New Roman"/>
          <w:sz w:val="22"/>
          <w:szCs w:val="22"/>
        </w:rPr>
        <w:t xml:space="preserve"> a hospodaření obce k 31. 12. 2019 a 31. 03. 2020</w:t>
      </w:r>
    </w:p>
    <w:p w:rsidR="00014D27" w:rsidRPr="007C6FCF" w:rsidRDefault="00014D27" w:rsidP="00014D2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Tyto informace jsou uváděny z důvodu přehlednosti a ochrany osobních údajů ve zkrácené formě, každý občan má právo nahlédnout do zápisů ze zasedání a zjistit tak veškeré podrobnosti o průběhu zasedání a schválených usneseních. Rozpočtová opatření jsou zveřejněna na webových stránkách obce </w:t>
      </w:r>
      <w:hyperlink r:id="rId11" w:history="1">
        <w:r w:rsidRPr="008111DE">
          <w:rPr>
            <w:rStyle w:val="Hypertextovodkaz"/>
            <w:rFonts w:ascii="Times New Roman" w:hAnsi="Times New Roman" w:cs="Times New Roman"/>
            <w:sz w:val="16"/>
            <w:szCs w:val="16"/>
          </w:rPr>
          <w:t>www.oldris.cz/dokumety/rozpočet</w:t>
        </w:r>
      </w:hyperlink>
      <w:r>
        <w:rPr>
          <w:rFonts w:ascii="Times New Roman" w:hAnsi="Times New Roman" w:cs="Times New Roman"/>
          <w:sz w:val="16"/>
          <w:szCs w:val="16"/>
        </w:rPr>
        <w:t xml:space="preserve"> obce a hospodaření obce.</w:t>
      </w:r>
    </w:p>
    <w:p w:rsidR="008E69C2" w:rsidRDefault="008E69C2" w:rsidP="008E69C2">
      <w:pPr>
        <w:pStyle w:val="Odstavecseseznamem"/>
        <w:ind w:left="0"/>
        <w:rPr>
          <w:rFonts w:ascii="Times New Roman" w:hAnsi="Times New Roman" w:cs="Times New Roman"/>
          <w:color w:val="1C1E21"/>
          <w:sz w:val="22"/>
          <w:szCs w:val="22"/>
          <w:shd w:val="clear" w:color="auto" w:fill="FFFFFF"/>
        </w:rPr>
      </w:pPr>
      <w:r w:rsidRPr="008E69C2">
        <w:rPr>
          <w:rFonts w:ascii="Times New Roman" w:hAnsi="Times New Roman" w:cs="Times New Roman"/>
          <w:color w:val="1C1E21"/>
          <w:sz w:val="22"/>
          <w:szCs w:val="22"/>
          <w:shd w:val="clear" w:color="auto" w:fill="FFFFFF"/>
        </w:rPr>
        <w:t xml:space="preserve"> </w:t>
      </w:r>
    </w:p>
    <w:p w:rsidR="006848F4" w:rsidRPr="008E69C2" w:rsidRDefault="006848F4" w:rsidP="008E69C2">
      <w:pPr>
        <w:pStyle w:val="Odstavecseseznamem"/>
        <w:ind w:left="0"/>
        <w:rPr>
          <w:rFonts w:ascii="Times New Roman" w:hAnsi="Times New Roman" w:cs="Times New Roman"/>
          <w:sz w:val="22"/>
          <w:szCs w:val="22"/>
        </w:rPr>
      </w:pPr>
    </w:p>
    <w:p w:rsidR="00E741CB" w:rsidRDefault="00E741CB" w:rsidP="007B5052">
      <w:pPr>
        <w:spacing w:after="0" w:line="240" w:lineRule="auto"/>
        <w:jc w:val="left"/>
        <w:rPr>
          <w:rFonts w:ascii="Times New Roman" w:eastAsia="Times New Roman" w:hAnsi="Times New Roman" w:cs="Times New Roman"/>
          <w:color w:val="92CDDC" w:themeColor="accent5" w:themeTint="99"/>
          <w:sz w:val="32"/>
          <w:szCs w:val="32"/>
          <w:lang w:eastAsia="cs-CZ"/>
        </w:rPr>
        <w:sectPr w:rsidR="00E741CB" w:rsidSect="009866FF">
          <w:type w:val="continuous"/>
          <w:pgSz w:w="11906" w:h="16838"/>
          <w:pgMar w:top="851" w:right="1417" w:bottom="426" w:left="1417" w:header="708" w:footer="708" w:gutter="0"/>
          <w:cols w:space="708"/>
          <w:docGrid w:linePitch="360"/>
        </w:sectPr>
      </w:pPr>
    </w:p>
    <w:p w:rsidR="00F900A0" w:rsidRPr="00F900A0" w:rsidRDefault="00F900A0" w:rsidP="00E418D8">
      <w:pPr>
        <w:spacing w:line="240" w:lineRule="auto"/>
        <w:jc w:val="left"/>
        <w:rPr>
          <w:rFonts w:ascii="Times New Roman" w:hAnsi="Times New Roman" w:cs="Times New Roman"/>
          <w:b/>
          <w:color w:val="FFC000"/>
          <w:sz w:val="32"/>
          <w:szCs w:val="32"/>
        </w:rPr>
      </w:pPr>
      <w:r w:rsidRPr="00F900A0">
        <w:rPr>
          <w:rFonts w:ascii="Times New Roman" w:hAnsi="Times New Roman" w:cs="Times New Roman"/>
          <w:b/>
          <w:color w:val="FFC000"/>
          <w:sz w:val="32"/>
          <w:szCs w:val="32"/>
        </w:rPr>
        <w:lastRenderedPageBreak/>
        <w:t xml:space="preserve">Informace z OÚ:  </w:t>
      </w:r>
    </w:p>
    <w:p w:rsidR="004D06FB" w:rsidRPr="004D06FB" w:rsidRDefault="00C3696C" w:rsidP="00C3696C">
      <w:pPr>
        <w:spacing w:after="0"/>
        <w:rPr>
          <w:rFonts w:ascii="Times New Roman" w:hAnsi="Times New Roman" w:cs="Times New Roman"/>
          <w:b/>
          <w:color w:val="FFC000"/>
          <w:sz w:val="24"/>
          <w:szCs w:val="24"/>
        </w:rPr>
      </w:pPr>
      <w:r>
        <w:rPr>
          <w:rFonts w:ascii="Times New Roman" w:hAnsi="Times New Roman" w:cs="Times New Roman"/>
          <w:b/>
          <w:color w:val="FFC000"/>
          <w:sz w:val="24"/>
          <w:szCs w:val="24"/>
        </w:rPr>
        <w:t>Informace k výstavbě kanalizace:</w:t>
      </w:r>
    </w:p>
    <w:p w:rsidR="004D06FB" w:rsidRPr="004D06FB" w:rsidRDefault="004D06FB" w:rsidP="007647FC">
      <w:pPr>
        <w:pStyle w:val="Odstavecseseznamem"/>
        <w:numPr>
          <w:ilvl w:val="0"/>
          <w:numId w:val="22"/>
        </w:numPr>
        <w:spacing w:after="0" w:line="240" w:lineRule="auto"/>
        <w:contextualSpacing w:val="0"/>
        <w:rPr>
          <w:rFonts w:ascii="Times New Roman" w:hAnsi="Times New Roman" w:cs="Times New Roman"/>
          <w:sz w:val="22"/>
          <w:szCs w:val="22"/>
        </w:rPr>
      </w:pPr>
      <w:r w:rsidRPr="004D06FB">
        <w:rPr>
          <w:rFonts w:ascii="Times New Roman" w:hAnsi="Times New Roman" w:cs="Times New Roman"/>
          <w:sz w:val="22"/>
          <w:szCs w:val="22"/>
        </w:rPr>
        <w:t xml:space="preserve">během měsíce června budou pokračovat práce na stoce A-5, kde se bude řešit nepovedený protlak pod silnicí a Černým potokem na dolním konci obce </w:t>
      </w:r>
    </w:p>
    <w:p w:rsidR="004D06FB" w:rsidRPr="004D06FB" w:rsidRDefault="004D06FB" w:rsidP="007647FC">
      <w:pPr>
        <w:pStyle w:val="Odstavecseseznamem"/>
        <w:numPr>
          <w:ilvl w:val="0"/>
          <w:numId w:val="22"/>
        </w:numPr>
        <w:spacing w:after="0" w:line="240" w:lineRule="auto"/>
        <w:contextualSpacing w:val="0"/>
        <w:rPr>
          <w:rFonts w:ascii="Times New Roman" w:hAnsi="Times New Roman" w:cs="Times New Roman"/>
          <w:sz w:val="22"/>
          <w:szCs w:val="22"/>
        </w:rPr>
      </w:pPr>
      <w:r w:rsidRPr="004D06FB">
        <w:rPr>
          <w:rFonts w:ascii="Times New Roman" w:hAnsi="Times New Roman" w:cs="Times New Roman"/>
          <w:sz w:val="22"/>
          <w:szCs w:val="22"/>
        </w:rPr>
        <w:t xml:space="preserve">následně by měly začít práce na stoce A-6 od obchodu potravin </w:t>
      </w:r>
      <w:r w:rsidR="00236E41" w:rsidRPr="00340F88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 xml:space="preserve">po </w:t>
      </w:r>
      <w:proofErr w:type="spellStart"/>
      <w:r w:rsidR="00236E41" w:rsidRPr="00340F88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>hume</w:t>
      </w:r>
      <w:r w:rsidR="00236E41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>n</w:t>
      </w:r>
      <w:r w:rsidR="00236E41" w:rsidRPr="00340F88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>ní</w:t>
      </w:r>
      <w:proofErr w:type="spellEnd"/>
      <w:r w:rsidR="00236E41" w:rsidRPr="00340F88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 xml:space="preserve"> cestě od obchodu k č. p. 289, 290 </w:t>
      </w:r>
      <w:r w:rsidR="00236E41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>(</w:t>
      </w:r>
      <w:proofErr w:type="spellStart"/>
      <w:r w:rsidR="00236E41" w:rsidRPr="00340F88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>Lejhancovi</w:t>
      </w:r>
      <w:proofErr w:type="spellEnd"/>
      <w:r w:rsidR="00236E41" w:rsidRPr="00340F88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>)</w:t>
      </w:r>
    </w:p>
    <w:p w:rsidR="004D06FB" w:rsidRPr="004D06FB" w:rsidRDefault="004D06FB" w:rsidP="007647FC">
      <w:pPr>
        <w:pStyle w:val="Odstavecseseznamem"/>
        <w:numPr>
          <w:ilvl w:val="0"/>
          <w:numId w:val="22"/>
        </w:numPr>
        <w:spacing w:after="0" w:line="240" w:lineRule="auto"/>
        <w:contextualSpacing w:val="0"/>
        <w:rPr>
          <w:rFonts w:ascii="Times New Roman" w:hAnsi="Times New Roman" w:cs="Times New Roman"/>
          <w:sz w:val="22"/>
          <w:szCs w:val="22"/>
        </w:rPr>
      </w:pPr>
      <w:r w:rsidRPr="004D06FB">
        <w:rPr>
          <w:rFonts w:ascii="Times New Roman" w:hAnsi="Times New Roman" w:cs="Times New Roman"/>
          <w:sz w:val="22"/>
          <w:szCs w:val="22"/>
        </w:rPr>
        <w:t xml:space="preserve">dokončují se práce na stoce A u </w:t>
      </w:r>
      <w:r w:rsidR="00DA2BC7">
        <w:rPr>
          <w:rFonts w:ascii="Times New Roman" w:hAnsi="Times New Roman" w:cs="Times New Roman"/>
          <w:sz w:val="22"/>
          <w:szCs w:val="22"/>
        </w:rPr>
        <w:t>domu paní Baštové</w:t>
      </w:r>
      <w:r w:rsidRPr="004D06FB">
        <w:rPr>
          <w:rFonts w:ascii="Times New Roman" w:hAnsi="Times New Roman" w:cs="Times New Roman"/>
          <w:sz w:val="22"/>
          <w:szCs w:val="22"/>
        </w:rPr>
        <w:t xml:space="preserve"> a poté se firma vrátí do úseku na stoku A od Roušarových po </w:t>
      </w:r>
      <w:r w:rsidR="003E5053">
        <w:rPr>
          <w:rFonts w:ascii="Times New Roman" w:hAnsi="Times New Roman" w:cs="Times New Roman"/>
          <w:sz w:val="22"/>
          <w:szCs w:val="22"/>
        </w:rPr>
        <w:t>dům M. Jiráně.</w:t>
      </w:r>
    </w:p>
    <w:p w:rsidR="00DA2BC7" w:rsidRDefault="004D06FB" w:rsidP="007647FC">
      <w:pPr>
        <w:pStyle w:val="Odstavecseseznamem"/>
        <w:numPr>
          <w:ilvl w:val="0"/>
          <w:numId w:val="22"/>
        </w:numPr>
        <w:spacing w:after="0" w:line="240" w:lineRule="auto"/>
        <w:contextualSpacing w:val="0"/>
        <w:rPr>
          <w:rFonts w:ascii="Times New Roman" w:hAnsi="Times New Roman" w:cs="Times New Roman"/>
          <w:sz w:val="22"/>
          <w:szCs w:val="22"/>
        </w:rPr>
      </w:pPr>
      <w:r w:rsidRPr="004D06FB">
        <w:rPr>
          <w:rFonts w:ascii="Times New Roman" w:hAnsi="Times New Roman" w:cs="Times New Roman"/>
          <w:sz w:val="22"/>
          <w:szCs w:val="22"/>
        </w:rPr>
        <w:t xml:space="preserve">dále pokračují výkopové práce na stoce A-13 od Květenských po místní komunikaci </w:t>
      </w:r>
      <w:r w:rsidR="00DA2BC7">
        <w:rPr>
          <w:rFonts w:ascii="Times New Roman" w:hAnsi="Times New Roman" w:cs="Times New Roman"/>
          <w:sz w:val="22"/>
          <w:szCs w:val="22"/>
        </w:rPr>
        <w:t xml:space="preserve">směrem </w:t>
      </w:r>
    </w:p>
    <w:p w:rsidR="004D06FB" w:rsidRPr="004D06FB" w:rsidRDefault="004D06FB" w:rsidP="007647FC">
      <w:pPr>
        <w:pStyle w:val="Odstavecseseznamem"/>
        <w:spacing w:after="0" w:line="240" w:lineRule="auto"/>
        <w:contextualSpacing w:val="0"/>
        <w:rPr>
          <w:rFonts w:ascii="Times New Roman" w:hAnsi="Times New Roman" w:cs="Times New Roman"/>
          <w:sz w:val="22"/>
          <w:szCs w:val="22"/>
        </w:rPr>
      </w:pPr>
      <w:r w:rsidRPr="004D06FB">
        <w:rPr>
          <w:rFonts w:ascii="Times New Roman" w:hAnsi="Times New Roman" w:cs="Times New Roman"/>
          <w:sz w:val="22"/>
          <w:szCs w:val="22"/>
        </w:rPr>
        <w:t>k Zahradníkovým</w:t>
      </w:r>
    </w:p>
    <w:p w:rsidR="007647FC" w:rsidRPr="007647FC" w:rsidRDefault="00E463B1" w:rsidP="007647FC">
      <w:pPr>
        <w:pStyle w:val="Odstavecseseznamem"/>
        <w:numPr>
          <w:ilvl w:val="0"/>
          <w:numId w:val="22"/>
        </w:numPr>
        <w:spacing w:after="0" w:line="240" w:lineRule="auto"/>
        <w:contextualSpacing w:val="0"/>
        <w:rPr>
          <w:rFonts w:ascii="Times New Roman" w:hAnsi="Times New Roman" w:cs="Times New Roman"/>
          <w:b/>
          <w:color w:val="FFC000"/>
          <w:sz w:val="24"/>
          <w:szCs w:val="24"/>
        </w:rPr>
      </w:pPr>
      <w:r>
        <w:rPr>
          <w:rFonts w:ascii="Times New Roman" w:hAnsi="Times New Roman" w:cs="Times New Roman"/>
          <w:sz w:val="22"/>
          <w:szCs w:val="22"/>
        </w:rPr>
        <w:t xml:space="preserve">také </w:t>
      </w:r>
      <w:r w:rsidR="004D06FB" w:rsidRPr="007647FC">
        <w:rPr>
          <w:rFonts w:ascii="Times New Roman" w:hAnsi="Times New Roman" w:cs="Times New Roman"/>
          <w:sz w:val="22"/>
          <w:szCs w:val="22"/>
        </w:rPr>
        <w:t xml:space="preserve">budou pokračovat práce na stoce A od šachty </w:t>
      </w:r>
      <w:proofErr w:type="gramStart"/>
      <w:r>
        <w:rPr>
          <w:rFonts w:ascii="Times New Roman" w:hAnsi="Times New Roman" w:cs="Times New Roman"/>
          <w:sz w:val="22"/>
          <w:szCs w:val="22"/>
        </w:rPr>
        <w:t>č.</w:t>
      </w:r>
      <w:r w:rsidR="004D06FB" w:rsidRPr="007647FC">
        <w:rPr>
          <w:rFonts w:ascii="Times New Roman" w:hAnsi="Times New Roman" w:cs="Times New Roman"/>
          <w:sz w:val="22"/>
          <w:szCs w:val="22"/>
        </w:rPr>
        <w:t>105</w:t>
      </w:r>
      <w:proofErr w:type="gramEnd"/>
      <w:r w:rsidR="004D06FB" w:rsidRPr="007647FC">
        <w:rPr>
          <w:rFonts w:ascii="Times New Roman" w:hAnsi="Times New Roman" w:cs="Times New Roman"/>
          <w:sz w:val="22"/>
          <w:szCs w:val="22"/>
        </w:rPr>
        <w:t xml:space="preserve"> </w:t>
      </w:r>
      <w:r w:rsidR="00DA2BC7" w:rsidRPr="007647FC">
        <w:rPr>
          <w:rFonts w:ascii="Times New Roman" w:hAnsi="Times New Roman" w:cs="Times New Roman"/>
          <w:sz w:val="22"/>
          <w:szCs w:val="22"/>
        </w:rPr>
        <w:t>(Popelkovi č.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DA2BC7" w:rsidRPr="007647FC">
        <w:rPr>
          <w:rFonts w:ascii="Times New Roman" w:hAnsi="Times New Roman" w:cs="Times New Roman"/>
          <w:sz w:val="22"/>
          <w:szCs w:val="22"/>
        </w:rPr>
        <w:t>p.1</w:t>
      </w:r>
      <w:r>
        <w:rPr>
          <w:rFonts w:ascii="Times New Roman" w:hAnsi="Times New Roman" w:cs="Times New Roman"/>
          <w:sz w:val="22"/>
          <w:szCs w:val="22"/>
        </w:rPr>
        <w:t>5</w:t>
      </w:r>
      <w:r w:rsidR="00DA2BC7" w:rsidRPr="007647FC">
        <w:rPr>
          <w:rFonts w:ascii="Times New Roman" w:hAnsi="Times New Roman" w:cs="Times New Roman"/>
          <w:sz w:val="22"/>
          <w:szCs w:val="22"/>
        </w:rPr>
        <w:t>)</w:t>
      </w:r>
      <w:r w:rsidR="003E5053" w:rsidRPr="007647FC">
        <w:rPr>
          <w:rFonts w:ascii="Times New Roman" w:hAnsi="Times New Roman" w:cs="Times New Roman"/>
          <w:sz w:val="22"/>
          <w:szCs w:val="22"/>
        </w:rPr>
        <w:t xml:space="preserve"> směrem</w:t>
      </w:r>
      <w:r w:rsidR="004D06FB" w:rsidRPr="007647FC">
        <w:rPr>
          <w:rFonts w:ascii="Times New Roman" w:hAnsi="Times New Roman" w:cs="Times New Roman"/>
          <w:sz w:val="22"/>
          <w:szCs w:val="22"/>
        </w:rPr>
        <w:t xml:space="preserve"> k</w:t>
      </w:r>
      <w:r w:rsidR="007647FC">
        <w:rPr>
          <w:rFonts w:ascii="Times New Roman" w:hAnsi="Times New Roman" w:cs="Times New Roman"/>
          <w:sz w:val="22"/>
          <w:szCs w:val="22"/>
        </w:rPr>
        <w:t> </w:t>
      </w:r>
      <w:r w:rsidR="004D06FB" w:rsidRPr="007647FC">
        <w:rPr>
          <w:rFonts w:ascii="Times New Roman" w:hAnsi="Times New Roman" w:cs="Times New Roman"/>
          <w:sz w:val="22"/>
          <w:szCs w:val="22"/>
        </w:rPr>
        <w:t>Borové</w:t>
      </w:r>
    </w:p>
    <w:p w:rsidR="007647FC" w:rsidRPr="007647FC" w:rsidRDefault="007647FC" w:rsidP="007647FC">
      <w:pPr>
        <w:pStyle w:val="Odstavecseseznamem"/>
        <w:spacing w:after="0" w:line="240" w:lineRule="auto"/>
        <w:contextualSpacing w:val="0"/>
        <w:rPr>
          <w:rFonts w:ascii="Times New Roman" w:hAnsi="Times New Roman" w:cs="Times New Roman"/>
          <w:b/>
          <w:color w:val="FFC000"/>
          <w:sz w:val="16"/>
          <w:szCs w:val="16"/>
        </w:rPr>
      </w:pPr>
    </w:p>
    <w:p w:rsidR="00F900A0" w:rsidRPr="00F900A0" w:rsidRDefault="00641FCE">
      <w:pPr>
        <w:spacing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5B0FF0">
        <w:rPr>
          <w:rFonts w:ascii="Times New Roman" w:hAnsi="Times New Roman" w:cs="Times New Roman"/>
          <w:b/>
          <w:color w:val="FFC000"/>
          <w:sz w:val="24"/>
          <w:szCs w:val="24"/>
        </w:rPr>
        <w:t>Změna ve složení zastupitelstva:</w:t>
      </w:r>
      <w:r w:rsidRPr="00641FCE">
        <w:rPr>
          <w:rFonts w:ascii="Times New Roman" w:hAnsi="Times New Roman" w:cs="Times New Roman"/>
          <w:color w:val="FFC000"/>
          <w:sz w:val="22"/>
          <w:szCs w:val="22"/>
        </w:rPr>
        <w:t xml:space="preserve">  </w:t>
      </w:r>
      <w:r w:rsidR="00F900A0" w:rsidRPr="00C3696C">
        <w:rPr>
          <w:rFonts w:ascii="Times New Roman" w:hAnsi="Times New Roman" w:cs="Times New Roman"/>
          <w:color w:val="000000" w:themeColor="text1"/>
          <w:sz w:val="22"/>
          <w:szCs w:val="22"/>
        </w:rPr>
        <w:t>Dne 20.</w:t>
      </w:r>
      <w:r w:rsidR="00C50CAC" w:rsidRPr="00C3696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F900A0" w:rsidRPr="00C3696C">
        <w:rPr>
          <w:rFonts w:ascii="Times New Roman" w:hAnsi="Times New Roman" w:cs="Times New Roman"/>
          <w:color w:val="000000" w:themeColor="text1"/>
          <w:sz w:val="22"/>
          <w:szCs w:val="22"/>
        </w:rPr>
        <w:t>5.</w:t>
      </w:r>
      <w:r w:rsidR="00C50CAC" w:rsidRPr="00C3696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F900A0" w:rsidRPr="00C3696C">
        <w:rPr>
          <w:rFonts w:ascii="Times New Roman" w:hAnsi="Times New Roman" w:cs="Times New Roman"/>
          <w:color w:val="000000" w:themeColor="text1"/>
          <w:sz w:val="22"/>
          <w:szCs w:val="22"/>
        </w:rPr>
        <w:t>2020 rezignoval na mandát v Zastupitelstvu obce Oldřiš p. Lukáš Kvapil. Na jeho místo nastupuje první náhradník z téže strany</w:t>
      </w:r>
      <w:r w:rsidRPr="00C3696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„</w:t>
      </w:r>
      <w:r w:rsidRPr="00C3696C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Sdružení nezávislých kandidátů obce </w:t>
      </w:r>
      <w:r w:rsidR="003E5053" w:rsidRPr="00C3696C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Oldřiš“ </w:t>
      </w:r>
      <w:r w:rsidR="003E5053" w:rsidRPr="00C3696C">
        <w:rPr>
          <w:rFonts w:ascii="Times New Roman" w:hAnsi="Times New Roman" w:cs="Times New Roman"/>
          <w:color w:val="000000" w:themeColor="text1"/>
          <w:sz w:val="22"/>
          <w:szCs w:val="22"/>
        </w:rPr>
        <w:t>pan</w:t>
      </w:r>
      <w:r w:rsidR="00F900A0" w:rsidRPr="00C3696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Jaroslav Andrlík. </w:t>
      </w:r>
      <w:r w:rsidRPr="00C3696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Funkci přijal a je od </w:t>
      </w:r>
      <w:r w:rsidR="003E5053" w:rsidRPr="00C3696C">
        <w:rPr>
          <w:rFonts w:ascii="Times New Roman" w:hAnsi="Times New Roman" w:cs="Times New Roman"/>
          <w:color w:val="000000" w:themeColor="text1"/>
          <w:sz w:val="22"/>
          <w:szCs w:val="22"/>
        </w:rPr>
        <w:t>21. 5</w:t>
      </w:r>
      <w:r w:rsidRPr="00C3696C">
        <w:rPr>
          <w:rFonts w:ascii="Times New Roman" w:hAnsi="Times New Roman" w:cs="Times New Roman"/>
          <w:color w:val="000000" w:themeColor="text1"/>
          <w:sz w:val="22"/>
          <w:szCs w:val="22"/>
        </w:rPr>
        <w:t>. novým zastupitelem obce Oldřiš.</w:t>
      </w:r>
      <w:r w:rsidR="00F900A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</w:p>
    <w:p w:rsidR="007B5052" w:rsidRDefault="009D243F">
      <w:pPr>
        <w:spacing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5B0FF0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514CE7B5" wp14:editId="0E61E618">
            <wp:simplePos x="0" y="0"/>
            <wp:positionH relativeFrom="column">
              <wp:posOffset>4984115</wp:posOffset>
            </wp:positionH>
            <wp:positionV relativeFrom="paragraph">
              <wp:posOffset>603250</wp:posOffset>
            </wp:positionV>
            <wp:extent cx="906145" cy="906145"/>
            <wp:effectExtent l="0" t="0" r="0" b="0"/>
            <wp:wrapTight wrapText="bothSides">
              <wp:wrapPolygon edited="0">
                <wp:start x="11807" y="908"/>
                <wp:lineTo x="8628" y="9082"/>
                <wp:lineTo x="908" y="9082"/>
                <wp:lineTo x="454" y="11807"/>
                <wp:lineTo x="3179" y="16348"/>
                <wp:lineTo x="3179" y="17256"/>
                <wp:lineTo x="7720" y="19980"/>
                <wp:lineTo x="10898" y="19980"/>
                <wp:lineTo x="11352" y="19072"/>
                <wp:lineTo x="13623" y="16348"/>
                <wp:lineTo x="20434" y="9990"/>
                <wp:lineTo x="20889" y="9082"/>
                <wp:lineTo x="13623" y="908"/>
                <wp:lineTo x="11807" y="908"/>
              </wp:wrapPolygon>
            </wp:wrapTight>
            <wp:docPr id="17" name="Obrázek 17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FFC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052" w:rsidRPr="005B0FF0">
        <w:rPr>
          <w:rFonts w:ascii="Times New Roman" w:hAnsi="Times New Roman" w:cs="Times New Roman"/>
          <w:b/>
          <w:color w:val="FFC000"/>
          <w:sz w:val="24"/>
          <w:szCs w:val="24"/>
        </w:rPr>
        <w:t>Poplatky:</w:t>
      </w:r>
      <w:r w:rsidR="007B5052" w:rsidRPr="007B5052">
        <w:rPr>
          <w:rFonts w:ascii="Times New Roman" w:hAnsi="Times New Roman" w:cs="Times New Roman"/>
          <w:color w:val="FFC000"/>
          <w:sz w:val="22"/>
          <w:szCs w:val="22"/>
        </w:rPr>
        <w:t xml:space="preserve"> </w:t>
      </w:r>
      <w:r w:rsidR="007B5052" w:rsidRPr="007B5052">
        <w:rPr>
          <w:rFonts w:ascii="Times New Roman" w:hAnsi="Times New Roman" w:cs="Times New Roman"/>
          <w:color w:val="000000" w:themeColor="text1"/>
          <w:sz w:val="22"/>
          <w:szCs w:val="22"/>
        </w:rPr>
        <w:t>Připomínáme, že do 30.</w:t>
      </w:r>
      <w:r w:rsidR="00CB358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7B5052" w:rsidRPr="007B5052">
        <w:rPr>
          <w:rFonts w:ascii="Times New Roman" w:hAnsi="Times New Roman" w:cs="Times New Roman"/>
          <w:color w:val="000000" w:themeColor="text1"/>
          <w:sz w:val="22"/>
          <w:szCs w:val="22"/>
        </w:rPr>
        <w:t>6.</w:t>
      </w:r>
      <w:r w:rsidR="00CB358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7B5052" w:rsidRPr="007B505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2020 jsou splatné poplatky </w:t>
      </w:r>
      <w:r w:rsidR="007B5052" w:rsidRPr="007B5052">
        <w:rPr>
          <w:rFonts w:ascii="Times New Roman" w:hAnsi="Times New Roman" w:cs="Times New Roman"/>
          <w:sz w:val="22"/>
          <w:szCs w:val="22"/>
        </w:rPr>
        <w:t>za svoz a likvidaci TKO</w:t>
      </w:r>
      <w:r w:rsidR="007B5052">
        <w:rPr>
          <w:rFonts w:ascii="Times New Roman" w:hAnsi="Times New Roman" w:cs="Times New Roman"/>
          <w:sz w:val="22"/>
          <w:szCs w:val="22"/>
        </w:rPr>
        <w:t>.</w:t>
      </w:r>
      <w:r w:rsidR="007B5052" w:rsidRPr="007B505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7B5052" w:rsidRPr="007B5052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cs-CZ"/>
        </w:rPr>
        <w:t xml:space="preserve">Platba poplatků může být: v hotovosti v kanceláři OÚ, nebo na účet obce: </w:t>
      </w:r>
      <w:r w:rsidR="007B5052" w:rsidRPr="007B5052">
        <w:rPr>
          <w:rFonts w:ascii="Times New Roman" w:eastAsia="Times New Roman" w:hAnsi="Times New Roman" w:cs="Times New Roman"/>
          <w:b/>
          <w:color w:val="000000" w:themeColor="text1"/>
          <w:sz w:val="22"/>
          <w:szCs w:val="22"/>
          <w:lang w:eastAsia="cs-CZ"/>
        </w:rPr>
        <w:t>1231377379/0800</w:t>
      </w:r>
      <w:r w:rsidR="007B5052" w:rsidRPr="007B5052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cs-CZ"/>
        </w:rPr>
        <w:t>, variabilní symbol (VS) číslo domu.</w:t>
      </w:r>
      <w:r w:rsidR="007B5052" w:rsidRPr="007B505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Dále připomínáme, že platba poplatků je letos povinná i pro osoby, které se v obci nezdržují – tj. žijí v zahraničí či na jiném místě v republice, žádáme příbuzné těchto </w:t>
      </w:r>
      <w:r w:rsidR="00244719">
        <w:rPr>
          <w:rFonts w:ascii="Times New Roman" w:hAnsi="Times New Roman" w:cs="Times New Roman"/>
          <w:color w:val="000000" w:themeColor="text1"/>
          <w:sz w:val="22"/>
          <w:szCs w:val="22"/>
        </w:rPr>
        <w:t>občanů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aby je o tom informovali. </w:t>
      </w:r>
      <w:r w:rsidR="00DC1F3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Děkujeme všem, kteří platí včas.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</w:t>
      </w:r>
    </w:p>
    <w:p w:rsidR="00C3696C" w:rsidRDefault="007B5052" w:rsidP="00E242CA">
      <w:pPr>
        <w:spacing w:after="0" w:line="240" w:lineRule="auto"/>
        <w:jc w:val="left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7B5052">
        <w:rPr>
          <w:rFonts w:ascii="Times New Roman" w:hAnsi="Times New Roman" w:cs="Times New Roman"/>
          <w:b/>
          <w:color w:val="FFC000"/>
          <w:sz w:val="22"/>
          <w:szCs w:val="22"/>
        </w:rPr>
        <w:t>Kadeřnictví: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</w:t>
      </w:r>
      <w:r w:rsidRPr="00F900A0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Od 1. 6. 2020 je opět v provozu provozovna kadeřnictví v budově Obecn</w:t>
      </w:r>
      <w:r w:rsidR="006848F4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í</w:t>
      </w:r>
      <w:r w:rsidRPr="00F900A0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ho úřadu v Oldřiši, Oldřiš 132. Novou nájemkyní provozovn</w:t>
      </w:r>
      <w:r w:rsidR="006848F4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y</w:t>
      </w:r>
      <w:r w:rsidRPr="00F900A0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 je paní Štěpánka Horníčková z</w:t>
      </w:r>
      <w:r w:rsidR="006848F4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 obce </w:t>
      </w:r>
      <w:r w:rsidRPr="00F900A0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Telecí. </w:t>
      </w:r>
      <w:r w:rsidR="00C3696C" w:rsidRPr="00F900A0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Objednávky přijímá na telefonu: 730/305 605</w:t>
      </w:r>
      <w:r w:rsidR="00C3696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 xml:space="preserve">. </w:t>
      </w:r>
      <w:r w:rsidR="00C3696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</w:t>
      </w:r>
    </w:p>
    <w:p w:rsidR="006848F4" w:rsidRPr="00E242CA" w:rsidRDefault="006848F4" w:rsidP="00E242CA">
      <w:pPr>
        <w:spacing w:after="0" w:line="240" w:lineRule="auto"/>
        <w:jc w:val="left"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:rsidR="00C3696C" w:rsidRPr="00C3696C" w:rsidRDefault="00C3696C" w:rsidP="007647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696C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Víceúčelový sportovní areál: </w:t>
      </w:r>
      <w:r w:rsidRPr="003461C5">
        <w:rPr>
          <w:rFonts w:ascii="Times New Roman" w:hAnsi="Times New Roman" w:cs="Times New Roman"/>
          <w:sz w:val="22"/>
          <w:szCs w:val="22"/>
        </w:rPr>
        <w:t xml:space="preserve">Na webových stránkách obce v záložce </w:t>
      </w:r>
      <w:r w:rsidR="00E242CA" w:rsidRPr="003461C5">
        <w:rPr>
          <w:rFonts w:ascii="Times New Roman" w:hAnsi="Times New Roman" w:cs="Times New Roman"/>
          <w:sz w:val="22"/>
          <w:szCs w:val="22"/>
        </w:rPr>
        <w:t>„K</w:t>
      </w:r>
      <w:r w:rsidRPr="003461C5">
        <w:rPr>
          <w:rFonts w:ascii="Times New Roman" w:hAnsi="Times New Roman" w:cs="Times New Roman"/>
          <w:sz w:val="22"/>
          <w:szCs w:val="22"/>
        </w:rPr>
        <w:t>ultura a sport – víceúčelový sportovní areál</w:t>
      </w:r>
      <w:r w:rsidR="00E242CA" w:rsidRPr="003461C5">
        <w:rPr>
          <w:rFonts w:ascii="Times New Roman" w:hAnsi="Times New Roman" w:cs="Times New Roman"/>
          <w:sz w:val="22"/>
          <w:szCs w:val="22"/>
        </w:rPr>
        <w:t>“</w:t>
      </w:r>
      <w:r w:rsidRPr="003461C5">
        <w:rPr>
          <w:rFonts w:ascii="Times New Roman" w:hAnsi="Times New Roman" w:cs="Times New Roman"/>
          <w:sz w:val="22"/>
          <w:szCs w:val="22"/>
        </w:rPr>
        <w:t xml:space="preserve"> je k dispozici rezervační formulář</w:t>
      </w:r>
      <w:r w:rsidR="005518F5" w:rsidRPr="003461C5">
        <w:rPr>
          <w:rFonts w:ascii="Times New Roman" w:hAnsi="Times New Roman" w:cs="Times New Roman"/>
          <w:sz w:val="22"/>
          <w:szCs w:val="22"/>
        </w:rPr>
        <w:t xml:space="preserve">, </w:t>
      </w:r>
      <w:r w:rsidRPr="003461C5">
        <w:rPr>
          <w:rFonts w:ascii="Times New Roman" w:hAnsi="Times New Roman" w:cs="Times New Roman"/>
          <w:sz w:val="22"/>
          <w:szCs w:val="22"/>
        </w:rPr>
        <w:t xml:space="preserve">díky </w:t>
      </w:r>
      <w:proofErr w:type="gramStart"/>
      <w:r w:rsidRPr="003461C5">
        <w:rPr>
          <w:rFonts w:ascii="Times New Roman" w:hAnsi="Times New Roman" w:cs="Times New Roman"/>
          <w:sz w:val="22"/>
          <w:szCs w:val="22"/>
        </w:rPr>
        <w:t>němuž  se</w:t>
      </w:r>
      <w:proofErr w:type="gramEnd"/>
      <w:r w:rsidRPr="003461C5">
        <w:rPr>
          <w:rFonts w:ascii="Times New Roman" w:hAnsi="Times New Roman" w:cs="Times New Roman"/>
          <w:sz w:val="22"/>
          <w:szCs w:val="22"/>
        </w:rPr>
        <w:t xml:space="preserve"> dozvíte, kdy je na hřišti volno a zarezervujete svůj </w:t>
      </w:r>
      <w:r w:rsidR="009E78E1" w:rsidRPr="003461C5">
        <w:rPr>
          <w:rFonts w:ascii="Times New Roman" w:hAnsi="Times New Roman" w:cs="Times New Roman"/>
          <w:sz w:val="22"/>
          <w:szCs w:val="22"/>
        </w:rPr>
        <w:t xml:space="preserve">požadovaný </w:t>
      </w:r>
      <w:r w:rsidRPr="003461C5">
        <w:rPr>
          <w:rFonts w:ascii="Times New Roman" w:hAnsi="Times New Roman" w:cs="Times New Roman"/>
          <w:sz w:val="22"/>
          <w:szCs w:val="22"/>
        </w:rPr>
        <w:t xml:space="preserve">termín na hřišti. </w:t>
      </w:r>
      <w:r w:rsidR="00E242CA" w:rsidRPr="003461C5">
        <w:rPr>
          <w:rFonts w:ascii="Times New Roman" w:hAnsi="Times New Roman" w:cs="Times New Roman"/>
          <w:sz w:val="22"/>
          <w:szCs w:val="22"/>
        </w:rPr>
        <w:t>Nyní je ve zkušebním provozu</w:t>
      </w:r>
      <w:r w:rsidR="008E018C" w:rsidRPr="003461C5">
        <w:rPr>
          <w:rFonts w:ascii="Times New Roman" w:hAnsi="Times New Roman" w:cs="Times New Roman"/>
          <w:sz w:val="22"/>
          <w:szCs w:val="22"/>
        </w:rPr>
        <w:t>, snad se osvědčí a bude pro uživatele VSA přínosem</w:t>
      </w:r>
      <w:r w:rsidR="00E242CA">
        <w:rPr>
          <w:rFonts w:ascii="Times New Roman" w:hAnsi="Times New Roman" w:cs="Times New Roman"/>
          <w:sz w:val="24"/>
          <w:szCs w:val="24"/>
        </w:rPr>
        <w:t>.</w:t>
      </w:r>
    </w:p>
    <w:p w:rsidR="00BE109E" w:rsidRPr="00E242CA" w:rsidRDefault="00BE109E" w:rsidP="00B1401E">
      <w:pPr>
        <w:spacing w:after="0" w:line="240" w:lineRule="auto"/>
        <w:jc w:val="left"/>
        <w:rPr>
          <w:rFonts w:ascii="Times New Roman" w:eastAsia="Times New Roman" w:hAnsi="Times New Roman" w:cs="Times New Roman"/>
          <w:sz w:val="16"/>
          <w:szCs w:val="16"/>
          <w:lang w:eastAsia="cs-CZ"/>
        </w:rPr>
      </w:pPr>
    </w:p>
    <w:p w:rsidR="00945727" w:rsidRDefault="00945727" w:rsidP="00162C63">
      <w:pPr>
        <w:spacing w:after="0" w:line="240" w:lineRule="auto"/>
        <w:rPr>
          <w:rFonts w:ascii="Times New Roman" w:eastAsia="Times New Roman" w:hAnsi="Times New Roman" w:cs="Times New Roman"/>
          <w:b/>
          <w:color w:val="FFC000"/>
          <w:sz w:val="22"/>
          <w:szCs w:val="22"/>
          <w:lang w:eastAsia="cs-CZ"/>
        </w:rPr>
        <w:sectPr w:rsidR="00945727" w:rsidSect="009866FF">
          <w:type w:val="continuous"/>
          <w:pgSz w:w="11906" w:h="16838"/>
          <w:pgMar w:top="851" w:right="1417" w:bottom="426" w:left="1417" w:header="708" w:footer="708" w:gutter="0"/>
          <w:cols w:space="708"/>
          <w:docGrid w:linePitch="360"/>
        </w:sectPr>
      </w:pPr>
    </w:p>
    <w:p w:rsidR="006848F4" w:rsidRPr="006848F4" w:rsidRDefault="00945727" w:rsidP="00162C6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cs-CZ"/>
        </w:rPr>
      </w:pPr>
      <w:r>
        <w:rPr>
          <w:rFonts w:ascii="Arial" w:hAnsi="Arial" w:cs="Arial"/>
          <w:noProof/>
          <w:color w:val="2962FF"/>
          <w:lang w:eastAsia="cs-CZ"/>
        </w:rPr>
        <w:drawing>
          <wp:anchor distT="0" distB="0" distL="114300" distR="114300" simplePos="0" relativeHeight="251685888" behindDoc="1" locked="0" layoutInCell="1" allowOverlap="1" wp14:anchorId="24D423E9" wp14:editId="79725F88">
            <wp:simplePos x="0" y="0"/>
            <wp:positionH relativeFrom="column">
              <wp:posOffset>-44450</wp:posOffset>
            </wp:positionH>
            <wp:positionV relativeFrom="paragraph">
              <wp:posOffset>26670</wp:posOffset>
            </wp:positionV>
            <wp:extent cx="1003935" cy="811530"/>
            <wp:effectExtent l="0" t="0" r="5715" b="7620"/>
            <wp:wrapTight wrapText="bothSides">
              <wp:wrapPolygon edited="0">
                <wp:start x="0" y="0"/>
                <wp:lineTo x="0" y="21296"/>
                <wp:lineTo x="21313" y="21296"/>
                <wp:lineTo x="21313" y="0"/>
                <wp:lineTo x="0" y="0"/>
              </wp:wrapPolygon>
            </wp:wrapTight>
            <wp:docPr id="16" name="Obrázek 16" descr="Nálepka Pixerstick Otazník a vykřičník • Pixers® • Žijeme pro změnu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álepka Pixerstick Otazník a vykřičník • Pixers® • Žijeme pro změnu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1" t="18080" r="15158" b="25446"/>
                    <a:stretch/>
                  </pic:blipFill>
                  <pic:spPr bwMode="auto">
                    <a:xfrm>
                      <a:off x="0" y="0"/>
                      <a:ext cx="1003935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8F4" w:rsidRPr="00945727">
        <w:rPr>
          <w:rFonts w:ascii="Times New Roman" w:eastAsia="Times New Roman" w:hAnsi="Times New Roman" w:cs="Times New Roman"/>
          <w:b/>
          <w:color w:val="FFC000"/>
          <w:sz w:val="24"/>
          <w:szCs w:val="24"/>
          <w:lang w:eastAsia="cs-CZ"/>
        </w:rPr>
        <w:t>Krátká zpráva z místní školy:</w:t>
      </w:r>
      <w:r w:rsidR="006848F4" w:rsidRPr="006848F4">
        <w:rPr>
          <w:rFonts w:ascii="Times New Roman" w:eastAsia="Times New Roman" w:hAnsi="Times New Roman" w:cs="Times New Roman"/>
          <w:b/>
          <w:color w:val="FFC000"/>
          <w:sz w:val="22"/>
          <w:szCs w:val="22"/>
          <w:lang w:eastAsia="cs-CZ"/>
        </w:rPr>
        <w:t xml:space="preserve"> </w:t>
      </w:r>
      <w:r w:rsidR="006848F4">
        <w:rPr>
          <w:rFonts w:ascii="Times New Roman" w:eastAsia="Times New Roman" w:hAnsi="Times New Roman" w:cs="Times New Roman"/>
          <w:b/>
          <w:color w:val="FFC000"/>
          <w:sz w:val="22"/>
          <w:szCs w:val="22"/>
          <w:lang w:eastAsia="cs-CZ"/>
        </w:rPr>
        <w:t xml:space="preserve"> </w:t>
      </w:r>
      <w:r w:rsidR="003E5053" w:rsidRPr="006848F4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cs-CZ"/>
        </w:rPr>
        <w:t>Ředitel školy</w:t>
      </w:r>
      <w:r w:rsidR="006848F4" w:rsidRPr="006848F4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cs-CZ"/>
        </w:rPr>
        <w:t xml:space="preserve"> žádá osobu, která dne </w:t>
      </w:r>
      <w:r w:rsidR="003E5053" w:rsidRPr="006848F4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cs-CZ"/>
        </w:rPr>
        <w:t>24.</w:t>
      </w:r>
      <w:r w:rsidR="003E5053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cs-CZ"/>
        </w:rPr>
        <w:t xml:space="preserve"> </w:t>
      </w:r>
      <w:r w:rsidR="003E5053" w:rsidRPr="006848F4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cs-CZ"/>
        </w:rPr>
        <w:t xml:space="preserve">5. </w:t>
      </w:r>
      <w:r w:rsidR="003E5053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cs-CZ"/>
        </w:rPr>
        <w:t>odcizila</w:t>
      </w:r>
      <w:r w:rsidR="00162C63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cs-CZ"/>
        </w:rPr>
        <w:t>,</w:t>
      </w:r>
      <w:r w:rsidR="006848F4" w:rsidRPr="006848F4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cs-CZ"/>
        </w:rPr>
        <w:t xml:space="preserve"> nebo jen omylem vzala</w:t>
      </w:r>
      <w:r w:rsidR="00162C63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cs-CZ"/>
        </w:rPr>
        <w:t>,</w:t>
      </w:r>
      <w:r w:rsidR="006848F4" w:rsidRPr="006848F4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cs-CZ"/>
        </w:rPr>
        <w:t xml:space="preserve"> šedý batoh před hlavním vchodem </w:t>
      </w:r>
      <w:r w:rsidR="003E5053" w:rsidRPr="006848F4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cs-CZ"/>
        </w:rPr>
        <w:t>do místní</w:t>
      </w:r>
      <w:r w:rsidR="006848F4" w:rsidRPr="006848F4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cs-CZ"/>
        </w:rPr>
        <w:t xml:space="preserve"> školy, aby alespoň vrátila materiály, které byly jeho obsahem. </w:t>
      </w:r>
    </w:p>
    <w:p w:rsidR="00BE109E" w:rsidRDefault="00D56D95" w:rsidP="00B1401E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FFC000"/>
          <w:sz w:val="24"/>
          <w:szCs w:val="24"/>
          <w:lang w:eastAsia="cs-CZ"/>
        </w:rPr>
      </w:pPr>
      <w:r w:rsidRPr="00D56D95">
        <w:rPr>
          <w:rFonts w:ascii="Times New Roman" w:eastAsia="Times New Roman" w:hAnsi="Times New Roman" w:cs="Times New Roman"/>
          <w:b/>
          <w:color w:val="FFC000"/>
          <w:sz w:val="24"/>
          <w:szCs w:val="24"/>
          <w:lang w:eastAsia="cs-CZ"/>
        </w:rPr>
        <w:lastRenderedPageBreak/>
        <w:t xml:space="preserve">Dovolené </w:t>
      </w:r>
      <w:r>
        <w:rPr>
          <w:rFonts w:ascii="Times New Roman" w:eastAsia="Times New Roman" w:hAnsi="Times New Roman" w:cs="Times New Roman"/>
          <w:b/>
          <w:color w:val="FFC000"/>
          <w:sz w:val="24"/>
          <w:szCs w:val="24"/>
          <w:lang w:eastAsia="cs-CZ"/>
        </w:rPr>
        <w:t>praktických</w:t>
      </w:r>
      <w:r w:rsidRPr="00D56D95">
        <w:rPr>
          <w:rFonts w:ascii="Times New Roman" w:eastAsia="Times New Roman" w:hAnsi="Times New Roman" w:cs="Times New Roman"/>
          <w:b/>
          <w:color w:val="FFC000"/>
          <w:sz w:val="24"/>
          <w:szCs w:val="24"/>
          <w:lang w:eastAsia="cs-CZ"/>
        </w:rPr>
        <w:t xml:space="preserve"> lékařů v době prázdnin: </w:t>
      </w:r>
    </w:p>
    <w:p w:rsidR="00D56D95" w:rsidRPr="008B733E" w:rsidRDefault="00D56D95" w:rsidP="00B1401E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cs-CZ"/>
        </w:rPr>
      </w:pPr>
      <w:r w:rsidRPr="008B73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cs-CZ"/>
        </w:rPr>
        <w:t xml:space="preserve">MUDr. </w:t>
      </w:r>
      <w:proofErr w:type="gramStart"/>
      <w:r w:rsidRPr="008B73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cs-CZ"/>
        </w:rPr>
        <w:t>Jílek</w:t>
      </w:r>
      <w:r w:rsidR="00384B58" w:rsidRPr="008B73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cs-CZ"/>
        </w:rPr>
        <w:t xml:space="preserve">     </w:t>
      </w:r>
      <w:r w:rsidR="00945727" w:rsidRPr="008B73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cs-CZ"/>
        </w:rPr>
        <w:t xml:space="preserve">        </w:t>
      </w:r>
      <w:r w:rsidR="00384B58" w:rsidRPr="008B73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cs-CZ"/>
        </w:rPr>
        <w:t xml:space="preserve">   MUDr.</w:t>
      </w:r>
      <w:proofErr w:type="gramEnd"/>
      <w:r w:rsidR="00384B58" w:rsidRPr="008B73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cs-CZ"/>
        </w:rPr>
        <w:t xml:space="preserve"> Grodl </w:t>
      </w:r>
    </w:p>
    <w:p w:rsidR="00D56D95" w:rsidRPr="008B733E" w:rsidRDefault="00D56D95" w:rsidP="00B1401E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cs-CZ"/>
        </w:rPr>
      </w:pPr>
      <w:r w:rsidRPr="008B73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cs-CZ"/>
        </w:rPr>
        <w:t xml:space="preserve">15. 6. - </w:t>
      </w:r>
      <w:proofErr w:type="gramStart"/>
      <w:r w:rsidRPr="008B73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cs-CZ"/>
        </w:rPr>
        <w:t>19. 6.</w:t>
      </w:r>
      <w:r w:rsidR="00384B58" w:rsidRPr="008B73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cs-CZ"/>
        </w:rPr>
        <w:t xml:space="preserve">                20</w:t>
      </w:r>
      <w:proofErr w:type="gramEnd"/>
      <w:r w:rsidR="00384B58" w:rsidRPr="008B73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cs-CZ"/>
        </w:rPr>
        <w:t xml:space="preserve">. 7.  </w:t>
      </w:r>
      <w:proofErr w:type="gramStart"/>
      <w:r w:rsidR="00384B58" w:rsidRPr="008B73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cs-CZ"/>
        </w:rPr>
        <w:t>-  24.7</w:t>
      </w:r>
      <w:proofErr w:type="gramEnd"/>
      <w:r w:rsidR="00384B58" w:rsidRPr="008B73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cs-CZ"/>
        </w:rPr>
        <w:t xml:space="preserve">.  </w:t>
      </w:r>
      <w:r w:rsidR="00945727" w:rsidRPr="008B73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cs-CZ"/>
        </w:rPr>
        <w:t xml:space="preserve">    </w:t>
      </w:r>
    </w:p>
    <w:p w:rsidR="00D56D95" w:rsidRPr="008B733E" w:rsidRDefault="00D56D95" w:rsidP="00B1401E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cs-CZ"/>
        </w:rPr>
      </w:pPr>
      <w:r w:rsidRPr="008B73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cs-CZ"/>
        </w:rPr>
        <w:t xml:space="preserve">29. 6. </w:t>
      </w:r>
      <w:proofErr w:type="gramStart"/>
      <w:r w:rsidRPr="008B73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cs-CZ"/>
        </w:rPr>
        <w:t>-  3. 7.</w:t>
      </w:r>
      <w:r w:rsidR="00384B58" w:rsidRPr="008B73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cs-CZ"/>
        </w:rPr>
        <w:t xml:space="preserve">                 17</w:t>
      </w:r>
      <w:proofErr w:type="gramEnd"/>
      <w:r w:rsidR="00384B58" w:rsidRPr="008B73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cs-CZ"/>
        </w:rPr>
        <w:t xml:space="preserve">. 8.  </w:t>
      </w:r>
      <w:proofErr w:type="gramStart"/>
      <w:r w:rsidR="00384B58" w:rsidRPr="008B73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cs-CZ"/>
        </w:rPr>
        <w:t>-  21.8</w:t>
      </w:r>
      <w:proofErr w:type="gramEnd"/>
      <w:r w:rsidR="00384B58" w:rsidRPr="008B73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cs-CZ"/>
        </w:rPr>
        <w:t xml:space="preserve">.      </w:t>
      </w:r>
    </w:p>
    <w:p w:rsidR="00D56D95" w:rsidRPr="008B733E" w:rsidRDefault="00D56D95" w:rsidP="00B1401E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cs-CZ"/>
        </w:rPr>
      </w:pPr>
      <w:proofErr w:type="gramStart"/>
      <w:r w:rsidRPr="008B73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cs-CZ"/>
        </w:rPr>
        <w:t>20. 7. –  31</w:t>
      </w:r>
      <w:proofErr w:type="gramEnd"/>
      <w:r w:rsidRPr="008B73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cs-CZ"/>
        </w:rPr>
        <w:t>. 7.</w:t>
      </w:r>
    </w:p>
    <w:p w:rsidR="00D56D95" w:rsidRPr="008B733E" w:rsidRDefault="00945727" w:rsidP="00B1401E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cs-CZ"/>
        </w:rPr>
      </w:pPr>
      <w:proofErr w:type="gramStart"/>
      <w:r w:rsidRPr="008B73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cs-CZ"/>
        </w:rPr>
        <w:t>1</w:t>
      </w:r>
      <w:r w:rsidR="00D56D95" w:rsidRPr="008B73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cs-CZ"/>
        </w:rPr>
        <w:t>7. 8. –  28</w:t>
      </w:r>
      <w:proofErr w:type="gramEnd"/>
      <w:r w:rsidR="00D56D95" w:rsidRPr="008B73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cs-CZ"/>
        </w:rPr>
        <w:t>. 8.</w:t>
      </w:r>
    </w:p>
    <w:p w:rsidR="00945727" w:rsidRDefault="00945727" w:rsidP="00B1401E">
      <w:pPr>
        <w:spacing w:after="0" w:line="240" w:lineRule="auto"/>
        <w:jc w:val="left"/>
        <w:rPr>
          <w:rFonts w:ascii="Times New Roman" w:eastAsia="Times New Roman" w:hAnsi="Times New Roman" w:cs="Times New Roman"/>
          <w:sz w:val="21"/>
          <w:szCs w:val="21"/>
          <w:lang w:eastAsia="cs-CZ"/>
        </w:rPr>
        <w:sectPr w:rsidR="00945727" w:rsidSect="00945727">
          <w:type w:val="continuous"/>
          <w:pgSz w:w="11906" w:h="16838"/>
          <w:pgMar w:top="851" w:right="1417" w:bottom="426" w:left="1417" w:header="708" w:footer="708" w:gutter="0"/>
          <w:cols w:num="2" w:space="708"/>
          <w:docGrid w:linePitch="360"/>
        </w:sectPr>
      </w:pPr>
    </w:p>
    <w:p w:rsidR="00D56D95" w:rsidRDefault="00D56D95" w:rsidP="00B1401E">
      <w:pPr>
        <w:spacing w:after="0" w:line="240" w:lineRule="auto"/>
        <w:jc w:val="left"/>
        <w:rPr>
          <w:rFonts w:ascii="Times New Roman" w:eastAsia="Times New Roman" w:hAnsi="Times New Roman" w:cs="Times New Roman"/>
          <w:sz w:val="21"/>
          <w:szCs w:val="21"/>
          <w:lang w:eastAsia="cs-CZ"/>
        </w:rPr>
      </w:pPr>
    </w:p>
    <w:p w:rsidR="00B1401E" w:rsidRPr="00162C63" w:rsidRDefault="00B1401E" w:rsidP="00B1401E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FFC000"/>
          <w:sz w:val="24"/>
          <w:szCs w:val="24"/>
          <w:lang w:eastAsia="cs-CZ"/>
        </w:rPr>
      </w:pPr>
      <w:r w:rsidRPr="00162C63">
        <w:rPr>
          <w:rFonts w:ascii="Times New Roman" w:eastAsia="Times New Roman" w:hAnsi="Times New Roman" w:cs="Times New Roman"/>
          <w:b/>
          <w:color w:val="FFC000"/>
          <w:sz w:val="24"/>
          <w:szCs w:val="24"/>
          <w:lang w:eastAsia="cs-CZ"/>
        </w:rPr>
        <w:t>Milí přátelé Odpoledního kafíčka</w:t>
      </w:r>
      <w:r w:rsidR="00945727">
        <w:rPr>
          <w:rFonts w:ascii="Times New Roman" w:eastAsia="Times New Roman" w:hAnsi="Times New Roman" w:cs="Times New Roman"/>
          <w:b/>
          <w:color w:val="FFC000"/>
          <w:sz w:val="24"/>
          <w:szCs w:val="24"/>
          <w:lang w:eastAsia="cs-CZ"/>
        </w:rPr>
        <w:t>,</w:t>
      </w:r>
    </w:p>
    <w:p w:rsidR="00B1401E" w:rsidRPr="00945727" w:rsidRDefault="00945727" w:rsidP="007757AA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lang w:eastAsia="cs-CZ"/>
        </w:rPr>
      </w:pPr>
      <w:r w:rsidRPr="00945727">
        <w:rPr>
          <w:rFonts w:ascii="Times New Roman" w:eastAsia="Times New Roman" w:hAnsi="Times New Roman" w:cs="Times New Roman"/>
          <w:sz w:val="22"/>
          <w:szCs w:val="22"/>
          <w:lang w:eastAsia="cs-CZ"/>
        </w:rPr>
        <w:t>k</w:t>
      </w:r>
      <w:r w:rsidR="00B1401E" w:rsidRPr="00945727">
        <w:rPr>
          <w:rFonts w:ascii="Times New Roman" w:eastAsia="Times New Roman" w:hAnsi="Times New Roman" w:cs="Times New Roman"/>
          <w:sz w:val="22"/>
          <w:szCs w:val="22"/>
          <w:lang w:eastAsia="cs-CZ"/>
        </w:rPr>
        <w:t>dyž jsme se v únoru sešli na Babičkovském bále, nikdo ještě neměl ani ponětí o tom</w:t>
      </w:r>
      <w:r w:rsidR="005C170F" w:rsidRPr="00945727">
        <w:rPr>
          <w:rFonts w:ascii="Times New Roman" w:eastAsia="Times New Roman" w:hAnsi="Times New Roman" w:cs="Times New Roman"/>
          <w:sz w:val="22"/>
          <w:szCs w:val="22"/>
          <w:lang w:eastAsia="cs-CZ"/>
        </w:rPr>
        <w:t>,</w:t>
      </w:r>
      <w:r w:rsidR="00B1401E" w:rsidRPr="00945727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 co nás čeká v    </w:t>
      </w:r>
    </w:p>
    <w:p w:rsidR="009E78E1" w:rsidRPr="00E4246A" w:rsidRDefault="00B1401E" w:rsidP="007757A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cs-CZ"/>
        </w:rPr>
      </w:pPr>
      <w:r w:rsidRPr="00945727">
        <w:rPr>
          <w:rFonts w:ascii="Times New Roman" w:eastAsia="Times New Roman" w:hAnsi="Times New Roman" w:cs="Times New Roman"/>
          <w:sz w:val="22"/>
          <w:szCs w:val="22"/>
          <w:lang w:eastAsia="cs-CZ"/>
        </w:rPr>
        <w:t>následujících dnech a týdnech. Když jsme se tenkrát rozcházeli, těšili jsme se na další shledání v dubnu. Za pár dní ale bylo všechno jinak, dubnové kafíčko se nekonalo z</w:t>
      </w:r>
      <w:r w:rsidR="00E50460" w:rsidRPr="00945727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 důvodu obav nákazy koronavirem </w:t>
      </w:r>
      <w:r w:rsidRPr="00945727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 a bohužel ani červnové nebude ze stejného důvodu. Pevně věřím, že po prázdninách už bude vše v pořádku a opět se sejdeme u dobrého kafíčka či čaje. Užijte si letní měsíce v kruhu svých nejbližších, buďte </w:t>
      </w:r>
      <w:r w:rsidR="003E5053" w:rsidRPr="00945727">
        <w:rPr>
          <w:rFonts w:ascii="Times New Roman" w:eastAsia="Times New Roman" w:hAnsi="Times New Roman" w:cs="Times New Roman"/>
          <w:sz w:val="22"/>
          <w:szCs w:val="22"/>
          <w:lang w:eastAsia="cs-CZ"/>
        </w:rPr>
        <w:t>zdraví a v září</w:t>
      </w:r>
      <w:r w:rsidRPr="00945727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 se těším na shledanou.</w:t>
      </w:r>
      <w:r w:rsidR="009E78E1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                     </w:t>
      </w:r>
      <w:r w:rsidR="00E242CA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              </w:t>
      </w:r>
      <w:r w:rsidR="009E78E1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  </w:t>
      </w:r>
      <w:r w:rsidR="009E78E1" w:rsidRPr="00E4246A">
        <w:rPr>
          <w:rFonts w:ascii="Times New Roman" w:eastAsia="Times New Roman" w:hAnsi="Times New Roman" w:cs="Times New Roman"/>
          <w:sz w:val="16"/>
          <w:szCs w:val="16"/>
          <w:lang w:eastAsia="cs-CZ"/>
        </w:rPr>
        <w:t>Kamila Lorencová</w:t>
      </w:r>
    </w:p>
    <w:p w:rsidR="00B52BCD" w:rsidRPr="00B1401E" w:rsidRDefault="00E4246A" w:rsidP="00B1401E">
      <w:pPr>
        <w:spacing w:after="0" w:line="240" w:lineRule="auto"/>
        <w:jc w:val="left"/>
        <w:rPr>
          <w:rFonts w:ascii="Times New Roman" w:eastAsia="Times New Roman" w:hAnsi="Times New Roman" w:cs="Times New Roman"/>
          <w:sz w:val="21"/>
          <w:szCs w:val="21"/>
          <w:lang w:eastAsia="cs-CZ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cs-CZ"/>
        </w:rPr>
        <w:t>---------------------------------------------------------------------------------------------------------------------------------</w:t>
      </w:r>
    </w:p>
    <w:p w:rsidR="00B52BCD" w:rsidRPr="00E242CA" w:rsidRDefault="009E78E1" w:rsidP="009E78E1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FF"/>
          <w:sz w:val="22"/>
          <w:szCs w:val="22"/>
          <w:lang w:eastAsia="cs-CZ"/>
        </w:rPr>
        <w:drawing>
          <wp:anchor distT="0" distB="0" distL="114300" distR="114300" simplePos="0" relativeHeight="251701248" behindDoc="1" locked="0" layoutInCell="1" allowOverlap="1" wp14:anchorId="3B173178" wp14:editId="03D1A356">
            <wp:simplePos x="0" y="0"/>
            <wp:positionH relativeFrom="column">
              <wp:posOffset>3585845</wp:posOffset>
            </wp:positionH>
            <wp:positionV relativeFrom="paragraph">
              <wp:posOffset>3175</wp:posOffset>
            </wp:positionV>
            <wp:extent cx="874395" cy="874395"/>
            <wp:effectExtent l="0" t="0" r="1905" b="1905"/>
            <wp:wrapNone/>
            <wp:docPr id="27" name="Obrázek 27" descr="kv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v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7439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i/>
          <w:noProof/>
          <w:color w:val="000000" w:themeColor="text1"/>
          <w:sz w:val="32"/>
          <w:szCs w:val="32"/>
          <w:lang w:eastAsia="cs-CZ"/>
        </w:rPr>
        <w:drawing>
          <wp:anchor distT="0" distB="0" distL="114300" distR="114300" simplePos="0" relativeHeight="251700224" behindDoc="1" locked="0" layoutInCell="1" allowOverlap="1" wp14:anchorId="5929D287" wp14:editId="347E5EBC">
            <wp:simplePos x="0" y="0"/>
            <wp:positionH relativeFrom="column">
              <wp:posOffset>212090</wp:posOffset>
            </wp:positionH>
            <wp:positionV relativeFrom="paragraph">
              <wp:posOffset>8890</wp:posOffset>
            </wp:positionV>
            <wp:extent cx="671830" cy="897890"/>
            <wp:effectExtent l="0" t="0" r="0" b="0"/>
            <wp:wrapTight wrapText="bothSides">
              <wp:wrapPolygon edited="0">
                <wp:start x="0" y="0"/>
                <wp:lineTo x="0" y="21081"/>
                <wp:lineTo x="20824" y="21081"/>
                <wp:lineTo x="20824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910">
        <w:rPr>
          <w:rFonts w:ascii="Calibri" w:hAnsi="Calibri"/>
          <w:i/>
          <w:noProof/>
          <w:color w:val="000000" w:themeColor="text1"/>
          <w:lang w:eastAsia="cs-CZ"/>
        </w:rPr>
        <w:drawing>
          <wp:anchor distT="0" distB="0" distL="114300" distR="114300" simplePos="0" relativeHeight="251677696" behindDoc="0" locked="0" layoutInCell="1" allowOverlap="1" wp14:anchorId="4EDEE7C4" wp14:editId="586E2683">
            <wp:simplePos x="0" y="0"/>
            <wp:positionH relativeFrom="column">
              <wp:posOffset>-3805274</wp:posOffset>
            </wp:positionH>
            <wp:positionV relativeFrom="paragraph">
              <wp:posOffset>184150</wp:posOffset>
            </wp:positionV>
            <wp:extent cx="759460" cy="1016000"/>
            <wp:effectExtent l="0" t="0" r="254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BCD">
        <w:rPr>
          <w:rFonts w:ascii="Calibri" w:hAnsi="Calibri"/>
          <w:b/>
          <w:i/>
          <w:color w:val="000000" w:themeColor="text1"/>
          <w:sz w:val="32"/>
          <w:szCs w:val="32"/>
        </w:rPr>
        <w:t xml:space="preserve"> </w:t>
      </w:r>
      <w:r w:rsidR="00E4246A">
        <w:rPr>
          <w:rFonts w:ascii="Calibri" w:hAnsi="Calibri"/>
          <w:b/>
          <w:i/>
          <w:color w:val="000000" w:themeColor="text1"/>
          <w:sz w:val="32"/>
          <w:szCs w:val="32"/>
        </w:rPr>
        <w:t xml:space="preserve">   </w:t>
      </w:r>
      <w:r w:rsidR="009F6BD3">
        <w:rPr>
          <w:rFonts w:ascii="Calibri" w:hAnsi="Calibri"/>
          <w:b/>
          <w:i/>
          <w:color w:val="000000" w:themeColor="text1"/>
          <w:sz w:val="32"/>
          <w:szCs w:val="32"/>
        </w:rPr>
        <w:t xml:space="preserve"> </w:t>
      </w:r>
      <w:r>
        <w:rPr>
          <w:rFonts w:ascii="Calibri" w:hAnsi="Calibri"/>
          <w:b/>
          <w:i/>
          <w:color w:val="000000" w:themeColor="text1"/>
          <w:sz w:val="32"/>
          <w:szCs w:val="32"/>
        </w:rPr>
        <w:t xml:space="preserve"> </w:t>
      </w:r>
      <w:r w:rsidR="00B52BCD" w:rsidRPr="00E242CA">
        <w:rPr>
          <w:rFonts w:ascii="Times New Roman" w:hAnsi="Times New Roman" w:cs="Times New Roman"/>
          <w:color w:val="000000" w:themeColor="text1"/>
          <w:sz w:val="32"/>
          <w:szCs w:val="32"/>
        </w:rPr>
        <w:t>Vzpomínka</w:t>
      </w:r>
    </w:p>
    <w:p w:rsidR="00B52BCD" w:rsidRPr="00E242CA" w:rsidRDefault="00B52BCD" w:rsidP="00B52BCD">
      <w:pPr>
        <w:spacing w:after="0" w:line="240" w:lineRule="auto"/>
        <w:jc w:val="left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Calibri" w:hAnsi="Calibri"/>
          <w:i/>
          <w:color w:val="000000" w:themeColor="text1"/>
        </w:rPr>
        <w:t xml:space="preserve">   </w:t>
      </w:r>
      <w:r w:rsidR="00E4246A">
        <w:rPr>
          <w:rFonts w:ascii="Calibri" w:hAnsi="Calibri"/>
          <w:i/>
          <w:color w:val="000000" w:themeColor="text1"/>
        </w:rPr>
        <w:t xml:space="preserve"> </w:t>
      </w:r>
      <w:r w:rsidR="009F6BD3">
        <w:rPr>
          <w:rFonts w:ascii="Calibri" w:hAnsi="Calibri"/>
          <w:i/>
          <w:color w:val="000000" w:themeColor="text1"/>
        </w:rPr>
        <w:t xml:space="preserve">    </w:t>
      </w:r>
      <w:r w:rsidR="00E4246A">
        <w:rPr>
          <w:rFonts w:ascii="Calibri" w:hAnsi="Calibri"/>
          <w:i/>
          <w:color w:val="000000" w:themeColor="text1"/>
        </w:rPr>
        <w:t xml:space="preserve">  </w:t>
      </w:r>
      <w:r w:rsidRPr="00E242CA">
        <w:rPr>
          <w:rFonts w:ascii="Times New Roman" w:hAnsi="Times New Roman" w:cs="Times New Roman"/>
          <w:color w:val="000000" w:themeColor="text1"/>
        </w:rPr>
        <w:t xml:space="preserve">23. 5. 2019 uplynulo 11 let od úmrtí </w:t>
      </w:r>
      <w:r w:rsidRPr="00E242CA">
        <w:rPr>
          <w:rFonts w:ascii="Times New Roman" w:hAnsi="Times New Roman" w:cs="Times New Roman"/>
          <w:b/>
          <w:color w:val="000000" w:themeColor="text1"/>
        </w:rPr>
        <w:t>p. Františka Roušara z </w:t>
      </w:r>
      <w:r w:rsidR="003E5053" w:rsidRPr="00E242CA">
        <w:rPr>
          <w:rFonts w:ascii="Times New Roman" w:hAnsi="Times New Roman" w:cs="Times New Roman"/>
          <w:b/>
          <w:color w:val="000000" w:themeColor="text1"/>
        </w:rPr>
        <w:t>č. p.</w:t>
      </w:r>
      <w:r w:rsidRPr="00E242CA">
        <w:rPr>
          <w:rFonts w:ascii="Times New Roman" w:hAnsi="Times New Roman" w:cs="Times New Roman"/>
          <w:b/>
          <w:color w:val="000000" w:themeColor="text1"/>
        </w:rPr>
        <w:t xml:space="preserve"> 7.  </w:t>
      </w:r>
    </w:p>
    <w:p w:rsidR="00B52BCD" w:rsidRPr="00E242CA" w:rsidRDefault="00B52BCD" w:rsidP="00B52BCD">
      <w:pPr>
        <w:spacing w:after="0" w:line="240" w:lineRule="auto"/>
        <w:jc w:val="left"/>
        <w:rPr>
          <w:rFonts w:ascii="Times New Roman" w:hAnsi="Times New Roman" w:cs="Times New Roman"/>
          <w:color w:val="000000" w:themeColor="text1"/>
        </w:rPr>
      </w:pPr>
      <w:r w:rsidRPr="00E242CA">
        <w:rPr>
          <w:rFonts w:ascii="Times New Roman" w:hAnsi="Times New Roman" w:cs="Times New Roman"/>
          <w:b/>
          <w:color w:val="000000" w:themeColor="text1"/>
        </w:rPr>
        <w:t xml:space="preserve">   </w:t>
      </w:r>
      <w:r w:rsidR="00E4246A" w:rsidRPr="00E242CA">
        <w:rPr>
          <w:rFonts w:ascii="Times New Roman" w:hAnsi="Times New Roman" w:cs="Times New Roman"/>
          <w:b/>
          <w:color w:val="000000" w:themeColor="text1"/>
        </w:rPr>
        <w:t xml:space="preserve">   </w:t>
      </w:r>
      <w:r w:rsidR="009F6BD3" w:rsidRPr="00E242CA">
        <w:rPr>
          <w:rFonts w:ascii="Times New Roman" w:hAnsi="Times New Roman" w:cs="Times New Roman"/>
          <w:b/>
          <w:color w:val="000000" w:themeColor="text1"/>
        </w:rPr>
        <w:t xml:space="preserve">   </w:t>
      </w:r>
      <w:r w:rsidRPr="00E242CA">
        <w:rPr>
          <w:rFonts w:ascii="Times New Roman" w:hAnsi="Times New Roman" w:cs="Times New Roman"/>
          <w:color w:val="000000" w:themeColor="text1"/>
        </w:rPr>
        <w:t xml:space="preserve">Děkujeme všem, kteří si </w:t>
      </w:r>
      <w:r w:rsidR="003E5053" w:rsidRPr="00E242CA">
        <w:rPr>
          <w:rFonts w:ascii="Times New Roman" w:hAnsi="Times New Roman" w:cs="Times New Roman"/>
          <w:color w:val="000000" w:themeColor="text1"/>
        </w:rPr>
        <w:t>vzpomenou s  námi</w:t>
      </w:r>
      <w:r w:rsidRPr="00E242CA">
        <w:rPr>
          <w:rFonts w:ascii="Times New Roman" w:hAnsi="Times New Roman" w:cs="Times New Roman"/>
          <w:color w:val="000000" w:themeColor="text1"/>
        </w:rPr>
        <w:t xml:space="preserve">.  </w:t>
      </w:r>
    </w:p>
    <w:p w:rsidR="00B52BCD" w:rsidRPr="00E242CA" w:rsidRDefault="00B52BCD" w:rsidP="00B52BCD">
      <w:pPr>
        <w:spacing w:line="240" w:lineRule="auto"/>
        <w:jc w:val="left"/>
        <w:rPr>
          <w:rFonts w:ascii="Times New Roman" w:eastAsiaTheme="majorEastAsia" w:hAnsi="Times New Roman" w:cs="Times New Roman"/>
          <w:iCs/>
          <w:color w:val="595959" w:themeColor="text1" w:themeTint="A6"/>
        </w:rPr>
      </w:pPr>
      <w:r w:rsidRPr="00E242CA">
        <w:rPr>
          <w:rFonts w:ascii="Times New Roman" w:hAnsi="Times New Roman" w:cs="Times New Roman"/>
          <w:color w:val="000000" w:themeColor="text1"/>
        </w:rPr>
        <w:t xml:space="preserve">                     </w:t>
      </w:r>
      <w:r w:rsidR="00E4246A" w:rsidRPr="00E242CA">
        <w:rPr>
          <w:rFonts w:ascii="Times New Roman" w:hAnsi="Times New Roman" w:cs="Times New Roman"/>
          <w:color w:val="000000" w:themeColor="text1"/>
        </w:rPr>
        <w:t xml:space="preserve">      </w:t>
      </w:r>
      <w:r w:rsidR="009E78E1" w:rsidRPr="00E242CA">
        <w:rPr>
          <w:rFonts w:ascii="Times New Roman" w:hAnsi="Times New Roman" w:cs="Times New Roman"/>
          <w:color w:val="000000" w:themeColor="text1"/>
        </w:rPr>
        <w:t xml:space="preserve">                         </w:t>
      </w:r>
      <w:r w:rsidR="00E4246A" w:rsidRPr="00E242CA">
        <w:rPr>
          <w:rFonts w:ascii="Times New Roman" w:hAnsi="Times New Roman" w:cs="Times New Roman"/>
          <w:color w:val="000000" w:themeColor="text1"/>
        </w:rPr>
        <w:t xml:space="preserve"> </w:t>
      </w:r>
      <w:r w:rsidRPr="00E242CA">
        <w:rPr>
          <w:rFonts w:ascii="Times New Roman" w:hAnsi="Times New Roman" w:cs="Times New Roman"/>
          <w:color w:val="000000" w:themeColor="text1"/>
        </w:rPr>
        <w:t xml:space="preserve"> S láskou a úctou vzpomíná rodina            </w:t>
      </w:r>
    </w:p>
    <w:p w:rsidR="00B1401E" w:rsidRDefault="00B1401E">
      <w:pPr>
        <w:spacing w:line="240" w:lineRule="auto"/>
        <w:rPr>
          <w:rFonts w:ascii="Times New Roman" w:hAnsi="Times New Roman" w:cs="Times New Roman"/>
          <w:b/>
          <w:color w:val="FFC000"/>
          <w:sz w:val="40"/>
          <w:szCs w:val="40"/>
        </w:rPr>
      </w:pPr>
    </w:p>
    <w:p w:rsidR="000E218D" w:rsidRPr="00A450CE" w:rsidRDefault="00D2536A" w:rsidP="000E218D">
      <w:pPr>
        <w:rPr>
          <w:rFonts w:ascii="Georgia" w:hAnsi="Georgia"/>
          <w:b/>
          <w:i/>
          <w:color w:val="000000" w:themeColor="text1"/>
          <w:sz w:val="72"/>
          <w:szCs w:val="72"/>
        </w:rPr>
      </w:pPr>
      <w:r w:rsidRPr="003C30C1">
        <w:rPr>
          <w:rFonts w:cstheme="minorHAnsi"/>
          <w:noProof/>
          <w:color w:val="000000" w:themeColor="text1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CEDAC3" wp14:editId="55AB522A">
                <wp:simplePos x="0" y="0"/>
                <wp:positionH relativeFrom="column">
                  <wp:posOffset>15019</wp:posOffset>
                </wp:positionH>
                <wp:positionV relativeFrom="paragraph">
                  <wp:posOffset>-111208</wp:posOffset>
                </wp:positionV>
                <wp:extent cx="5724525" cy="3528695"/>
                <wp:effectExtent l="0" t="0" r="28575" b="14605"/>
                <wp:wrapNone/>
                <wp:docPr id="2" name="Zaoblený 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35286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" o:spid="_x0000_s1026" style="position:absolute;margin-left:1.2pt;margin-top:-8.75pt;width:450.75pt;height:277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" filled="f" strokecolor="#e36c0a [2409]" strokeweight="2pt"/>
            </w:pict>
          </mc:Fallback>
        </mc:AlternateContent>
      </w:r>
      <w:r w:rsidR="0013519E" w:rsidRPr="003C30C1">
        <w:rPr>
          <w:rFonts w:cstheme="minorHAnsi"/>
          <w:noProof/>
          <w:color w:val="000000" w:themeColor="text1"/>
          <w:lang w:eastAsia="cs-CZ"/>
        </w:rPr>
        <w:drawing>
          <wp:anchor distT="0" distB="0" distL="114300" distR="114300" simplePos="0" relativeHeight="251703296" behindDoc="1" locked="0" layoutInCell="1" allowOverlap="1" wp14:anchorId="132DB921" wp14:editId="5C23DB83">
            <wp:simplePos x="0" y="0"/>
            <wp:positionH relativeFrom="column">
              <wp:posOffset>109220</wp:posOffset>
            </wp:positionH>
            <wp:positionV relativeFrom="paragraph">
              <wp:posOffset>149860</wp:posOffset>
            </wp:positionV>
            <wp:extent cx="2015490" cy="2871470"/>
            <wp:effectExtent l="0" t="0" r="3810" b="5080"/>
            <wp:wrapNone/>
            <wp:docPr id="6" name="Obrázek 6" descr="D:\Pictures\SEŘAZENÉ !!!!!\kaple foto výstavba\LOGO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SEŘAZENÉ !!!!!\kaple foto výstavba\LOGO 2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18D">
        <w:rPr>
          <w:rFonts w:ascii="Roboto" w:hAnsi="Roboto"/>
          <w:noProof/>
          <w:color w:val="2962FF"/>
          <w:lang w:eastAsia="cs-CZ"/>
        </w:rPr>
        <w:drawing>
          <wp:anchor distT="0" distB="0" distL="114300" distR="114300" simplePos="0" relativeHeight="251705344" behindDoc="1" locked="0" layoutInCell="1" allowOverlap="1" wp14:anchorId="66A91717" wp14:editId="7FE7B9C6">
            <wp:simplePos x="0" y="0"/>
            <wp:positionH relativeFrom="column">
              <wp:posOffset>2347595</wp:posOffset>
            </wp:positionH>
            <wp:positionV relativeFrom="paragraph">
              <wp:posOffset>535305</wp:posOffset>
            </wp:positionV>
            <wp:extent cx="2801620" cy="563880"/>
            <wp:effectExtent l="0" t="0" r="0" b="0"/>
            <wp:wrapTight wrapText="bothSides">
              <wp:wrapPolygon edited="0">
                <wp:start x="7344" y="1459"/>
                <wp:lineTo x="0" y="5108"/>
                <wp:lineTo x="0" y="11676"/>
                <wp:lineTo x="294" y="14595"/>
                <wp:lineTo x="587" y="16784"/>
                <wp:lineTo x="20268" y="16784"/>
                <wp:lineTo x="20562" y="14595"/>
                <wp:lineTo x="21296" y="10216"/>
                <wp:lineTo x="19975" y="4378"/>
                <wp:lineTo x="13512" y="1459"/>
                <wp:lineTo x="7344" y="1459"/>
              </wp:wrapPolygon>
            </wp:wrapTight>
            <wp:docPr id="5" name="Obrázek 5" descr="Ornamenty pro tvorbu 2 | vlastak60.blog.cz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rnamenty pro tvorbu 2 | vlastak60.blog.cz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34" t="12000" r="8546" b="55999"/>
                    <a:stretch/>
                  </pic:blipFill>
                  <pic:spPr bwMode="auto">
                    <a:xfrm>
                      <a:off x="0" y="0"/>
                      <a:ext cx="280162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18D">
        <w:rPr>
          <w:rFonts w:ascii="Georgia" w:hAnsi="Georgia"/>
          <w:b/>
          <w:i/>
          <w:color w:val="FFC000"/>
          <w:sz w:val="90"/>
          <w:szCs w:val="9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</w:t>
      </w:r>
      <w:r w:rsidR="000E218D">
        <w:rPr>
          <w:rFonts w:ascii="Georgia" w:hAnsi="Georgia"/>
          <w:b/>
          <w:i/>
          <w:color w:val="E36C0A" w:themeColor="accent6" w:themeShade="B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</w:t>
      </w:r>
      <w:r w:rsidR="000E218D" w:rsidRPr="00A450CE">
        <w:rPr>
          <w:rFonts w:ascii="Georgia" w:hAnsi="Georgia"/>
          <w:b/>
          <w:i/>
          <w:color w:val="E36C0A" w:themeColor="accent6" w:themeShade="B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POZVÁNKA</w:t>
      </w:r>
      <w:r w:rsidR="000E218D" w:rsidRPr="00A450CE">
        <w:rPr>
          <w:rFonts w:ascii="Georgia" w:hAnsi="Georgia"/>
          <w:b/>
          <w:i/>
          <w:color w:val="000000" w:themeColor="text1"/>
          <w:sz w:val="72"/>
          <w:szCs w:val="72"/>
        </w:rPr>
        <w:t xml:space="preserve"> </w:t>
      </w:r>
    </w:p>
    <w:p w:rsidR="000E218D" w:rsidRDefault="000E218D" w:rsidP="000E218D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                           </w:t>
      </w:r>
    </w:p>
    <w:p w:rsidR="000E218D" w:rsidRDefault="000E218D" w:rsidP="000E218D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                </w:t>
      </w:r>
    </w:p>
    <w:p w:rsidR="000E218D" w:rsidRDefault="000E218D" w:rsidP="000E218D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                  </w:t>
      </w:r>
      <w:r w:rsidR="0009309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347AA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4B4E5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Srdečně Vás zveme na slavnostní vysvěcení</w:t>
      </w:r>
    </w:p>
    <w:p w:rsidR="000E218D" w:rsidRDefault="000E218D" w:rsidP="000E218D">
      <w:pPr>
        <w:spacing w:after="0"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                                 </w:t>
      </w:r>
      <w:r w:rsidR="00AC0ED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2676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nov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é</w:t>
      </w:r>
      <w:r w:rsidRPr="002676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kaple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s</w:t>
      </w:r>
      <w:r w:rsidRPr="002676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v. Františka z Assisi v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 </w:t>
      </w:r>
      <w:r w:rsidRPr="002676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Oldřiši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</w:t>
      </w:r>
    </w:p>
    <w:p w:rsidR="000E218D" w:rsidRPr="0026765B" w:rsidRDefault="000E218D" w:rsidP="000E218D">
      <w:pPr>
        <w:spacing w:after="0"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                                 </w:t>
      </w:r>
      <w:r w:rsidR="00BE222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2676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v neděli </w:t>
      </w:r>
      <w:r w:rsidRPr="0026765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14. června 2020 v 15.00</w:t>
      </w:r>
      <w:r w:rsidRPr="002676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1C27B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hod.</w:t>
      </w:r>
    </w:p>
    <w:p w:rsidR="000E218D" w:rsidRPr="0026765B" w:rsidRDefault="000E218D" w:rsidP="000E218D">
      <w:pPr>
        <w:spacing w:after="0" w:line="360" w:lineRule="auto"/>
        <w:jc w:val="center"/>
        <w:rPr>
          <w:rStyle w:val="Siln"/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Style w:val="Siln"/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               </w:t>
      </w:r>
      <w:r w:rsidR="00BE2229">
        <w:rPr>
          <w:rStyle w:val="Siln"/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</w:t>
      </w:r>
      <w:r>
        <w:rPr>
          <w:rStyle w:val="Siln"/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26765B">
        <w:rPr>
          <w:rStyle w:val="Siln"/>
          <w:rFonts w:ascii="Times New Roman" w:hAnsi="Times New Roman" w:cs="Times New Roman"/>
          <w:i/>
          <w:color w:val="000000" w:themeColor="text1"/>
          <w:sz w:val="28"/>
          <w:szCs w:val="28"/>
        </w:rPr>
        <w:t>biskupem královéhradecké diecéze</w:t>
      </w:r>
    </w:p>
    <w:p w:rsidR="000E218D" w:rsidRPr="0026765B" w:rsidRDefault="000E218D" w:rsidP="000E218D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                                   </w:t>
      </w:r>
      <w:proofErr w:type="gramStart"/>
      <w:r w:rsidRPr="0026765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J. E . </w:t>
      </w:r>
      <w:hyperlink r:id="rId24" w:history="1">
        <w:r w:rsidRPr="0026765B">
          <w:rPr>
            <w:rStyle w:val="Hypertextovodkaz"/>
            <w:rFonts w:ascii="Times New Roman" w:hAnsi="Times New Roman" w:cs="Times New Roman"/>
            <w:b/>
            <w:bCs/>
            <w:i/>
            <w:color w:val="000000" w:themeColor="text1"/>
            <w:sz w:val="28"/>
            <w:szCs w:val="28"/>
            <w:u w:val="none"/>
          </w:rPr>
          <w:t>Mons</w:t>
        </w:r>
        <w:proofErr w:type="gramEnd"/>
        <w:r w:rsidRPr="0026765B">
          <w:rPr>
            <w:rStyle w:val="Hypertextovodkaz"/>
            <w:rFonts w:ascii="Times New Roman" w:hAnsi="Times New Roman" w:cs="Times New Roman"/>
            <w:b/>
            <w:bCs/>
            <w:i/>
            <w:color w:val="000000" w:themeColor="text1"/>
            <w:sz w:val="28"/>
            <w:szCs w:val="28"/>
            <w:u w:val="none"/>
          </w:rPr>
          <w:t>. JUDr. Ing. Janem Vokálem, JU.D.</w:t>
        </w:r>
      </w:hyperlink>
    </w:p>
    <w:p w:rsidR="000E218D" w:rsidRPr="0026765B" w:rsidRDefault="00B10D98" w:rsidP="000E218D">
      <w:pPr>
        <w:spacing w:after="0" w:line="360" w:lineRule="auto"/>
        <w:jc w:val="lef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Roboto" w:hAnsi="Roboto"/>
          <w:noProof/>
          <w:color w:val="2962FF"/>
          <w:lang w:eastAsia="cs-CZ"/>
        </w:rPr>
        <w:drawing>
          <wp:anchor distT="0" distB="0" distL="114300" distR="114300" simplePos="0" relativeHeight="251707392" behindDoc="1" locked="0" layoutInCell="1" allowOverlap="1" wp14:anchorId="3AF0ADB3" wp14:editId="3E4480EC">
            <wp:simplePos x="0" y="0"/>
            <wp:positionH relativeFrom="column">
              <wp:posOffset>2268855</wp:posOffset>
            </wp:positionH>
            <wp:positionV relativeFrom="paragraph">
              <wp:posOffset>25400</wp:posOffset>
            </wp:positionV>
            <wp:extent cx="2801620" cy="563880"/>
            <wp:effectExtent l="0" t="0" r="0" b="0"/>
            <wp:wrapTight wrapText="bothSides">
              <wp:wrapPolygon edited="0">
                <wp:start x="20425" y="17222"/>
                <wp:lineTo x="21306" y="12843"/>
                <wp:lineTo x="20866" y="4816"/>
                <wp:lineTo x="13669" y="1897"/>
                <wp:lineTo x="7500" y="1897"/>
                <wp:lineTo x="157" y="4816"/>
                <wp:lineTo x="157" y="12843"/>
                <wp:lineTo x="744" y="17222"/>
                <wp:lineTo x="20425" y="17222"/>
              </wp:wrapPolygon>
            </wp:wrapTight>
            <wp:docPr id="28" name="Obrázek 28" descr="Ornamenty pro tvorbu 2 | vlastak60.blog.cz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rnamenty pro tvorbu 2 | vlastak60.blog.cz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34" t="12000" r="8546" b="55999"/>
                    <a:stretch/>
                  </pic:blipFill>
                  <pic:spPr bwMode="auto">
                    <a:xfrm rot="10800000">
                      <a:off x="0" y="0"/>
                      <a:ext cx="280162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18D" w:rsidRPr="002676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</w:t>
      </w:r>
    </w:p>
    <w:p w:rsidR="000E218D" w:rsidRDefault="000E218D" w:rsidP="000E218D">
      <w:pPr>
        <w:spacing w:after="0" w:line="240" w:lineRule="auto"/>
      </w:pPr>
      <w:r>
        <w:t xml:space="preserve">                                                                        </w:t>
      </w:r>
    </w:p>
    <w:p w:rsidR="00D819A5" w:rsidRDefault="000E218D" w:rsidP="000E218D">
      <w:pPr>
        <w:spacing w:after="0" w:line="240" w:lineRule="auto"/>
        <w:rPr>
          <w:color w:val="000000" w:themeColor="text1"/>
        </w:rPr>
      </w:pPr>
      <w:r>
        <w:t xml:space="preserve">                                                                        </w:t>
      </w:r>
    </w:p>
    <w:p w:rsidR="001274FE" w:rsidRDefault="001274FE" w:rsidP="001274FE">
      <w:pPr>
        <w:spacing w:after="0" w:line="240" w:lineRule="auto"/>
        <w:rPr>
          <w:rFonts w:ascii="Times New Roman" w:hAnsi="Times New Roman" w:cs="Times New Roman"/>
          <w:b/>
          <w:color w:val="FFC000"/>
          <w:sz w:val="32"/>
          <w:szCs w:val="32"/>
        </w:rPr>
      </w:pPr>
      <w:bookmarkStart w:id="0" w:name="_Hlk532810796"/>
    </w:p>
    <w:p w:rsidR="001A43C0" w:rsidRPr="00D4109C" w:rsidRDefault="005908EB" w:rsidP="001A43C0">
      <w:pPr>
        <w:spacing w:after="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color w:val="FFC000"/>
          <w:sz w:val="32"/>
          <w:szCs w:val="32"/>
        </w:rPr>
        <w:t>K</w:t>
      </w:r>
      <w:r w:rsidR="00C11107">
        <w:rPr>
          <w:rFonts w:ascii="Times New Roman" w:hAnsi="Times New Roman" w:cs="Times New Roman"/>
          <w:b/>
          <w:color w:val="FFC000"/>
          <w:sz w:val="32"/>
          <w:szCs w:val="32"/>
        </w:rPr>
        <w:t>ap</w:t>
      </w:r>
      <w:r w:rsidR="00153ABA" w:rsidRPr="00153ABA">
        <w:rPr>
          <w:rFonts w:ascii="Times New Roman" w:hAnsi="Times New Roman" w:cs="Times New Roman"/>
          <w:b/>
          <w:color w:val="FFC000"/>
          <w:sz w:val="32"/>
          <w:szCs w:val="32"/>
        </w:rPr>
        <w:t>le sv. Františka   díl 12.</w:t>
      </w:r>
      <w:r w:rsidR="00BA725A" w:rsidRPr="00BA725A">
        <w:rPr>
          <w:rFonts w:ascii="Roboto" w:hAnsi="Roboto"/>
        </w:rPr>
        <w:t xml:space="preserve"> </w:t>
      </w:r>
      <w:r w:rsidR="001A43C0">
        <w:rPr>
          <w:rFonts w:ascii="Roboto" w:hAnsi="Roboto"/>
        </w:rPr>
        <w:t xml:space="preserve"> - </w:t>
      </w:r>
      <w:r w:rsidR="001A43C0" w:rsidRPr="00D4109C">
        <w:rPr>
          <w:rFonts w:ascii="Times New Roman" w:hAnsi="Times New Roman" w:cs="Times New Roman"/>
          <w:b/>
          <w:sz w:val="22"/>
          <w:szCs w:val="22"/>
        </w:rPr>
        <w:t>Kameny pro oltář – závěr</w:t>
      </w:r>
    </w:p>
    <w:bookmarkEnd w:id="0"/>
    <w:p w:rsidR="001A43C0" w:rsidRDefault="001A43C0" w:rsidP="00153AB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</w:p>
    <w:p w:rsidR="00153ABA" w:rsidRPr="00D4109C" w:rsidRDefault="00153ABA" w:rsidP="00153AB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  <w:r w:rsidRPr="00D4109C">
        <w:rPr>
          <w:rFonts w:ascii="Times New Roman" w:hAnsi="Times New Roman" w:cs="Times New Roman"/>
          <w:sz w:val="22"/>
          <w:szCs w:val="22"/>
        </w:rPr>
        <w:t>I když se to zdá téměř neskutečné, stavba kaple se blíží do finále.</w:t>
      </w:r>
    </w:p>
    <w:p w:rsidR="00153ABA" w:rsidRPr="00D4109C" w:rsidRDefault="00153ABA" w:rsidP="00153AB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  <w:r w:rsidRPr="00D4109C">
        <w:rPr>
          <w:rFonts w:ascii="Times New Roman" w:hAnsi="Times New Roman" w:cs="Times New Roman"/>
          <w:sz w:val="22"/>
          <w:szCs w:val="22"/>
        </w:rPr>
        <w:t xml:space="preserve">K dnešnímu dni jsou dokončeny veškeré zednické práce, fasáda je natřena bílou barvou, podlahy byly napuštěny olejovým lakem, do připraveného prostoru pod zvonem ve věži byla instalována schránka s pamětními předměty obce, před kaplí je dokončena žulová dlažba a úpravy terénu včetně osetí travinou. </w:t>
      </w:r>
    </w:p>
    <w:p w:rsidR="00153ABA" w:rsidRPr="00D4109C" w:rsidRDefault="00153ABA" w:rsidP="00153AB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  <w:r w:rsidRPr="00D4109C">
        <w:rPr>
          <w:rFonts w:ascii="Times New Roman" w:hAnsi="Times New Roman" w:cs="Times New Roman"/>
          <w:sz w:val="22"/>
          <w:szCs w:val="22"/>
        </w:rPr>
        <w:t xml:space="preserve">Na příští týden jsou naplánovány ještě kompletace elektrozařízení a hromosvodu, parapet pod rozetou, instalace zvonu, montáž dveřních křídel včetně klik a ozdobného kování, montáž dvířek od svatostánku a vnitřní malby. Na sobotu je plánován generální úklid. </w:t>
      </w:r>
    </w:p>
    <w:p w:rsidR="00153ABA" w:rsidRPr="00D4109C" w:rsidRDefault="00E33DE9" w:rsidP="00153AB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  <w:bookmarkStart w:id="1" w:name="_GoBack"/>
      <w:r>
        <w:rPr>
          <w:rFonts w:ascii="Times New Roman" w:hAnsi="Times New Roman" w:cs="Times New Roman"/>
          <w:noProof/>
          <w:sz w:val="18"/>
          <w:szCs w:val="18"/>
          <w:lang w:eastAsia="cs-CZ"/>
        </w:rPr>
        <w:drawing>
          <wp:anchor distT="0" distB="0" distL="114300" distR="114300" simplePos="0" relativeHeight="251709440" behindDoc="1" locked="0" layoutInCell="1" allowOverlap="1" wp14:anchorId="55077C53" wp14:editId="1B3967C0">
            <wp:simplePos x="0" y="0"/>
            <wp:positionH relativeFrom="column">
              <wp:posOffset>3163322</wp:posOffset>
            </wp:positionH>
            <wp:positionV relativeFrom="paragraph">
              <wp:posOffset>215348</wp:posOffset>
            </wp:positionV>
            <wp:extent cx="2576195" cy="3432175"/>
            <wp:effectExtent l="0" t="0" r="0" b="0"/>
            <wp:wrapTight wrapText="bothSides">
              <wp:wrapPolygon edited="0">
                <wp:start x="0" y="0"/>
                <wp:lineTo x="0" y="21460"/>
                <wp:lineTo x="21403" y="21460"/>
                <wp:lineTo x="21403" y="0"/>
                <wp:lineTo x="0" y="0"/>
              </wp:wrapPolygon>
            </wp:wrapTight>
            <wp:docPr id="12" name="Obrázek 12" descr="D:\Pictures\SEŘAZENÉ !!!!!\kaple foto výstavba\82402732_2649523721992202_1428244576321142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SEŘAZENÉ !!!!!\kaple foto výstavba\82402732_2649523721992202_1428244576321142784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153ABA" w:rsidRPr="00D4109C">
        <w:rPr>
          <w:rFonts w:ascii="Times New Roman" w:hAnsi="Times New Roman" w:cs="Times New Roman"/>
          <w:sz w:val="22"/>
          <w:szCs w:val="22"/>
        </w:rPr>
        <w:t>Vnitřní vybavení, jako je ambon, sedes, lavička pro ministranty a lavice pro věřící budou do kaple dovezeny v prvním a druhém týdnu v červnu. Tím by se měly veškeré práce ukončit a kaple bude připravena k „provozu“.</w:t>
      </w:r>
    </w:p>
    <w:p w:rsidR="00153ABA" w:rsidRPr="00D4109C" w:rsidRDefault="00530FC1" w:rsidP="00153AB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eastAsia="cs-CZ"/>
        </w:rPr>
        <w:drawing>
          <wp:anchor distT="0" distB="0" distL="114300" distR="114300" simplePos="0" relativeHeight="251696128" behindDoc="1" locked="0" layoutInCell="1" allowOverlap="1" wp14:anchorId="18C782A6" wp14:editId="38EBE310">
            <wp:simplePos x="0" y="0"/>
            <wp:positionH relativeFrom="column">
              <wp:posOffset>2484120</wp:posOffset>
            </wp:positionH>
            <wp:positionV relativeFrom="paragraph">
              <wp:posOffset>231140</wp:posOffset>
            </wp:positionV>
            <wp:extent cx="3275330" cy="2453640"/>
            <wp:effectExtent l="0" t="0" r="1270" b="3810"/>
            <wp:wrapTight wrapText="bothSides">
              <wp:wrapPolygon edited="0">
                <wp:start x="0" y="0"/>
                <wp:lineTo x="0" y="21466"/>
                <wp:lineTo x="21483" y="21466"/>
                <wp:lineTo x="21483" y="0"/>
                <wp:lineTo x="0" y="0"/>
              </wp:wrapPolygon>
            </wp:wrapTight>
            <wp:docPr id="22" name="Obrázek 22" descr="C:\Users\ekonom\AppData\Local\Microsoft\Windows\INetCache\Content.Outlook\UJO09S8U\IMG_20200519_065744.jpg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konom\AppData\Local\Microsoft\Windows\INetCache\Content.Outlook\UJO09S8U\IMG_20200519_06574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ABA" w:rsidRPr="00D4109C">
        <w:rPr>
          <w:rFonts w:ascii="Times New Roman" w:hAnsi="Times New Roman" w:cs="Times New Roman"/>
          <w:sz w:val="22"/>
          <w:szCs w:val="22"/>
        </w:rPr>
        <w:t xml:space="preserve">Ještě, než </w:t>
      </w:r>
      <w:proofErr w:type="gramStart"/>
      <w:r w:rsidR="00153ABA" w:rsidRPr="00D4109C">
        <w:rPr>
          <w:rFonts w:ascii="Times New Roman" w:hAnsi="Times New Roman" w:cs="Times New Roman"/>
          <w:sz w:val="22"/>
          <w:szCs w:val="22"/>
        </w:rPr>
        <w:t>jsme</w:t>
      </w:r>
      <w:proofErr w:type="gramEnd"/>
      <w:r w:rsidR="00153ABA" w:rsidRPr="00D4109C">
        <w:rPr>
          <w:rFonts w:ascii="Times New Roman" w:hAnsi="Times New Roman" w:cs="Times New Roman"/>
          <w:sz w:val="22"/>
          <w:szCs w:val="22"/>
        </w:rPr>
        <w:t xml:space="preserve"> se dostali k této závěrečné fázi </w:t>
      </w:r>
      <w:proofErr w:type="gramStart"/>
      <w:r w:rsidR="00153ABA" w:rsidRPr="00D4109C">
        <w:rPr>
          <w:rFonts w:ascii="Times New Roman" w:hAnsi="Times New Roman" w:cs="Times New Roman"/>
          <w:sz w:val="22"/>
          <w:szCs w:val="22"/>
        </w:rPr>
        <w:t>proběhla</w:t>
      </w:r>
      <w:proofErr w:type="gramEnd"/>
      <w:r w:rsidR="00153ABA" w:rsidRPr="00D4109C">
        <w:rPr>
          <w:rFonts w:ascii="Times New Roman" w:hAnsi="Times New Roman" w:cs="Times New Roman"/>
          <w:sz w:val="22"/>
          <w:szCs w:val="22"/>
        </w:rPr>
        <w:t xml:space="preserve"> třetí etapa „putování kamenů“, kterou bychom Vám ještě rádi přiblížili.</w:t>
      </w:r>
    </w:p>
    <w:p w:rsidR="00153ABA" w:rsidRPr="00D4109C" w:rsidRDefault="00153ABA" w:rsidP="00153AB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  <w:r w:rsidRPr="00D4109C">
        <w:rPr>
          <w:rFonts w:ascii="Times New Roman" w:hAnsi="Times New Roman" w:cs="Times New Roman"/>
          <w:sz w:val="22"/>
          <w:szCs w:val="22"/>
        </w:rPr>
        <w:t>Trochu překvapivý byl pracovní postup, kdy se po dokončení vnitřních omítek, provedla asfaltová izolace v místě pod budoucím oltářem a na svoje místo byl dopraven spodní díl oltáře – upravený oldřišský kámen. Instalace byla trochu náročnější, protože váha spodního dílu je odhadována na 800 kilogramů, ale nakladač a několikero šikovných (spíše silných) rukou si poradilo. Důvodem pro tento postup byla již zmiňovaná velká hmotnost kamene a obava, že by se jeho stěhováním po dokončení dlažeb mohlo mnohé poškodit.</w:t>
      </w:r>
    </w:p>
    <w:p w:rsidR="001274FE" w:rsidRDefault="00153ABA" w:rsidP="00153AB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  <w:r w:rsidRPr="00D4109C">
        <w:rPr>
          <w:rFonts w:ascii="Times New Roman" w:hAnsi="Times New Roman" w:cs="Times New Roman"/>
          <w:sz w:val="22"/>
          <w:szCs w:val="22"/>
        </w:rPr>
        <w:t xml:space="preserve">Po osazení kamene se provedlo zadláždění prostoru okolo oltáře opukovými deskami. Jde o použitou </w:t>
      </w:r>
    </w:p>
    <w:p w:rsidR="00FE2E5B" w:rsidRPr="00FE2E5B" w:rsidRDefault="00FE2E5B" w:rsidP="00FE2E5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              </w:t>
      </w:r>
      <w:r w:rsidRPr="00FE2E5B">
        <w:rPr>
          <w:rFonts w:ascii="Times New Roman" w:hAnsi="Times New Roman" w:cs="Times New Roman"/>
          <w:sz w:val="16"/>
          <w:szCs w:val="16"/>
        </w:rPr>
        <w:t>Foto: R. Trojáková</w:t>
      </w:r>
    </w:p>
    <w:p w:rsidR="001274FE" w:rsidRDefault="00FE2E5B" w:rsidP="00153AB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</w:t>
      </w:r>
    </w:p>
    <w:p w:rsidR="00D2536A" w:rsidRDefault="00D2536A" w:rsidP="00153AB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</w:p>
    <w:p w:rsidR="00E33DE9" w:rsidRDefault="00FE2E5B" w:rsidP="00153AB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153ABA" w:rsidRPr="00D4109C" w:rsidRDefault="00153ABA" w:rsidP="00153AB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  <w:r w:rsidRPr="00D4109C">
        <w:rPr>
          <w:rFonts w:ascii="Times New Roman" w:hAnsi="Times New Roman" w:cs="Times New Roman"/>
          <w:sz w:val="22"/>
          <w:szCs w:val="22"/>
        </w:rPr>
        <w:lastRenderedPageBreak/>
        <w:t>dlažbu ze staré školy z první republiky. Dlažba byla v zimních měsících pečlivě roztříděna, očištěna, přeměřena a pro snadnější pokládku byl vypracován jednoduchý kladečský plán. Desky tvoří okolo podstavce oltáře malou mezeru, která byla vyplněna kameny z prováděných výkopů v Oldřiši, symbolicky tak z místní země vychází oltář pro Boží oběť.</w:t>
      </w:r>
    </w:p>
    <w:p w:rsidR="00153ABA" w:rsidRPr="00D4109C" w:rsidRDefault="00153ABA" w:rsidP="00153AB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  <w:r w:rsidRPr="00D4109C">
        <w:rPr>
          <w:rFonts w:ascii="Times New Roman" w:hAnsi="Times New Roman" w:cs="Times New Roman"/>
          <w:sz w:val="22"/>
          <w:szCs w:val="22"/>
        </w:rPr>
        <w:t xml:space="preserve">Následně byl celý prostor kaple zadlážděn, pod vstupní dveře byl osazen masivní opukový práh, tento byl rovněž šikovnými kameníky upraven z použitého kamenného ostění starého mlýna. Po zaspárování, penetraci a povrchové úpravě podlah jsme mohli provést poslední krok a tím bylo osazení oltářní desky, vytvořené z vyžebraných kamenů. Ještě před samotnou montáží bylo provedeno pečlivé vyhlazení a vyleštění slepených mramorových dílců, tak aby celkový dojem byl co nejpříjemnější na dotek. Deska byla za pomoci pěti statných chlapů osazena a ocelovými trny a lepidlem spojena s oldřišským základem. </w:t>
      </w:r>
    </w:p>
    <w:p w:rsidR="00153ABA" w:rsidRPr="00D4109C" w:rsidRDefault="00153ABA" w:rsidP="00153AB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  <w:r w:rsidRPr="00D4109C">
        <w:rPr>
          <w:rFonts w:ascii="Times New Roman" w:hAnsi="Times New Roman" w:cs="Times New Roman"/>
          <w:sz w:val="22"/>
          <w:szCs w:val="22"/>
        </w:rPr>
        <w:t>Tím se celý, dosti zvláštní a trochu i dobrodružný příběh oltářních kamenů končí. Dle příkladu svatého Františka v Assisi vyžebrané kameny, rozřezané a slepené do oltářní desky, mezi něž jsme vložili jeden malý, cenný, který se dostal na několik velmi vzácných a svatých míst křesťanského náboženství, bylo ukotveno na stabilní základnu z našeho místního oldřišského kamene – spojilo se tak rodiště významného světce, kterému bude kaple zasvěcena s Oldřiší, a to vše pro větší slávu Boží.</w:t>
      </w:r>
    </w:p>
    <w:p w:rsidR="00153ABA" w:rsidRPr="00DD2134" w:rsidRDefault="00153ABA" w:rsidP="00153AB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16"/>
          <w:szCs w:val="16"/>
        </w:rPr>
      </w:pPr>
    </w:p>
    <w:p w:rsidR="00153ABA" w:rsidRPr="00D4109C" w:rsidRDefault="00153ABA" w:rsidP="00153AB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  <w:r w:rsidRPr="00D4109C">
        <w:rPr>
          <w:rFonts w:ascii="Times New Roman" w:hAnsi="Times New Roman" w:cs="Times New Roman"/>
          <w:sz w:val="22"/>
          <w:szCs w:val="22"/>
        </w:rPr>
        <w:t>Protože jsme v Assisi našemu dárci panu Endrovi slíbili, že ho budeme informovat o stavbě a po dokončení ho pozveme na svěcení, poslali jsme mu v minulém týdnu zprávu a fotografie, pozvání je v této době nereálné. Dovolili jsme si přiložit jeho odpověď:</w:t>
      </w:r>
    </w:p>
    <w:p w:rsidR="00153ABA" w:rsidRPr="0011441F" w:rsidRDefault="00153ABA" w:rsidP="00153AB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16"/>
          <w:szCs w:val="16"/>
        </w:rPr>
      </w:pPr>
    </w:p>
    <w:p w:rsidR="00153ABA" w:rsidRPr="00D4109C" w:rsidRDefault="00153ABA" w:rsidP="00153ABA">
      <w:pPr>
        <w:pStyle w:val="Normlnweb"/>
        <w:spacing w:after="0"/>
        <w:rPr>
          <w:i/>
          <w:iCs/>
          <w:color w:val="4472C4"/>
          <w:sz w:val="22"/>
          <w:szCs w:val="22"/>
        </w:rPr>
      </w:pPr>
      <w:r w:rsidRPr="00D4109C">
        <w:rPr>
          <w:i/>
          <w:iCs/>
          <w:color w:val="4472C4"/>
          <w:sz w:val="22"/>
          <w:szCs w:val="22"/>
        </w:rPr>
        <w:t>Salve</w:t>
      </w:r>
    </w:p>
    <w:p w:rsidR="00153ABA" w:rsidRPr="00D4109C" w:rsidRDefault="00153ABA" w:rsidP="00153ABA">
      <w:pPr>
        <w:pStyle w:val="Normlnweb"/>
        <w:spacing w:after="0"/>
        <w:rPr>
          <w:i/>
          <w:iCs/>
          <w:color w:val="4472C4"/>
          <w:sz w:val="22"/>
          <w:szCs w:val="22"/>
        </w:rPr>
      </w:pPr>
      <w:r w:rsidRPr="00D4109C">
        <w:rPr>
          <w:i/>
          <w:iCs/>
          <w:color w:val="4472C4"/>
          <w:sz w:val="22"/>
          <w:szCs w:val="22"/>
        </w:rPr>
        <w:t>Bellissimo lavoro complimenti e grazie mi auguro di poter godere della vista della Chiesina di persona….</w:t>
      </w:r>
    </w:p>
    <w:p w:rsidR="00153ABA" w:rsidRPr="00D4109C" w:rsidRDefault="00153ABA" w:rsidP="00153ABA">
      <w:pPr>
        <w:pStyle w:val="Normlnweb"/>
        <w:spacing w:after="0"/>
        <w:rPr>
          <w:i/>
          <w:iCs/>
          <w:color w:val="4472C4"/>
          <w:sz w:val="22"/>
          <w:szCs w:val="22"/>
        </w:rPr>
      </w:pPr>
      <w:r w:rsidRPr="00D4109C">
        <w:rPr>
          <w:i/>
          <w:iCs/>
          <w:color w:val="4472C4"/>
          <w:sz w:val="22"/>
          <w:szCs w:val="22"/>
        </w:rPr>
        <w:t>Saluti</w:t>
      </w:r>
    </w:p>
    <w:p w:rsidR="00153ABA" w:rsidRPr="00D4109C" w:rsidRDefault="00153ABA" w:rsidP="00153ABA">
      <w:pPr>
        <w:pStyle w:val="Normlnweb"/>
        <w:spacing w:after="0"/>
        <w:rPr>
          <w:i/>
          <w:iCs/>
          <w:color w:val="4472C4"/>
          <w:sz w:val="22"/>
          <w:szCs w:val="22"/>
        </w:rPr>
      </w:pPr>
      <w:r w:rsidRPr="00D4109C">
        <w:rPr>
          <w:i/>
          <w:iCs/>
          <w:color w:val="4472C4"/>
          <w:sz w:val="22"/>
          <w:szCs w:val="22"/>
        </w:rPr>
        <w:t>Pace e Bene</w:t>
      </w:r>
    </w:p>
    <w:p w:rsidR="00153ABA" w:rsidRPr="00D4109C" w:rsidRDefault="00153ABA" w:rsidP="00153ABA">
      <w:pPr>
        <w:pStyle w:val="Normlnweb"/>
        <w:spacing w:after="0"/>
        <w:rPr>
          <w:i/>
          <w:iCs/>
          <w:color w:val="4472C4"/>
          <w:sz w:val="22"/>
          <w:szCs w:val="22"/>
        </w:rPr>
      </w:pPr>
      <w:r w:rsidRPr="00D4109C">
        <w:rPr>
          <w:i/>
          <w:iCs/>
          <w:color w:val="4472C4"/>
          <w:sz w:val="22"/>
          <w:szCs w:val="22"/>
        </w:rPr>
        <w:t>Endro</w:t>
      </w:r>
    </w:p>
    <w:p w:rsidR="00153ABA" w:rsidRPr="00D4109C" w:rsidRDefault="00153ABA" w:rsidP="00153ABA">
      <w:pPr>
        <w:pStyle w:val="Normlnweb"/>
        <w:spacing w:after="0"/>
        <w:rPr>
          <w:i/>
          <w:iCs/>
          <w:color w:val="4472C4"/>
          <w:sz w:val="22"/>
          <w:szCs w:val="22"/>
        </w:rPr>
      </w:pPr>
      <w:r w:rsidRPr="00D4109C">
        <w:rPr>
          <w:i/>
          <w:iCs/>
          <w:color w:val="4472C4"/>
          <w:sz w:val="22"/>
          <w:szCs w:val="22"/>
        </w:rPr>
        <w:t>20. 5. 2020, “ La Piaggia”, Viale Giovanna di Savoia, 3, 06081 Assisi (PG)  -  ITALY</w:t>
      </w:r>
    </w:p>
    <w:p w:rsidR="00DD2134" w:rsidRDefault="00DD2134" w:rsidP="00153AB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iCs/>
          <w:sz w:val="22"/>
          <w:szCs w:val="22"/>
        </w:rPr>
      </w:pPr>
    </w:p>
    <w:p w:rsidR="00153ABA" w:rsidRPr="00D4109C" w:rsidRDefault="00153ABA" w:rsidP="00153AB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iCs/>
          <w:sz w:val="22"/>
          <w:szCs w:val="22"/>
        </w:rPr>
      </w:pPr>
      <w:r w:rsidRPr="00D4109C">
        <w:rPr>
          <w:rFonts w:ascii="Times New Roman" w:hAnsi="Times New Roman" w:cs="Times New Roman"/>
          <w:i/>
          <w:iCs/>
          <w:sz w:val="22"/>
          <w:szCs w:val="22"/>
        </w:rPr>
        <w:t>Kdyby někdo náhodou neuměl italsky:</w:t>
      </w:r>
    </w:p>
    <w:p w:rsidR="00153ABA" w:rsidRPr="00D4109C" w:rsidRDefault="00153ABA" w:rsidP="00153ABA">
      <w:pPr>
        <w:pStyle w:val="Normlnweb"/>
        <w:spacing w:after="0"/>
        <w:rPr>
          <w:i/>
          <w:iCs/>
          <w:color w:val="1F497D"/>
          <w:sz w:val="22"/>
          <w:szCs w:val="22"/>
        </w:rPr>
      </w:pPr>
      <w:r w:rsidRPr="00D4109C">
        <w:rPr>
          <w:i/>
          <w:iCs/>
          <w:color w:val="1F497D"/>
          <w:sz w:val="22"/>
          <w:szCs w:val="22"/>
        </w:rPr>
        <w:t>Zdravím vás! Krásná práce, blahopřeji a děkuji, doufám, že se někdy budu moci podívat na kapli osobně. S pozdravem Pokoj a dobro Endro</w:t>
      </w:r>
    </w:p>
    <w:p w:rsidR="00153ABA" w:rsidRPr="00D4109C" w:rsidRDefault="00153ABA" w:rsidP="00153AB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</w:p>
    <w:p w:rsidR="00153ABA" w:rsidRPr="00D4109C" w:rsidRDefault="00153ABA" w:rsidP="00153AB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  <w:r w:rsidRPr="00D4109C">
        <w:rPr>
          <w:rFonts w:ascii="Times New Roman" w:hAnsi="Times New Roman" w:cs="Times New Roman"/>
          <w:sz w:val="22"/>
          <w:szCs w:val="22"/>
        </w:rPr>
        <w:t>Jestli se Vám bude oltář líbit, budeme i my velmi potěšeni.</w:t>
      </w:r>
    </w:p>
    <w:p w:rsidR="00153ABA" w:rsidRPr="00D4109C" w:rsidRDefault="001274FE" w:rsidP="00153ABA">
      <w:pPr>
        <w:pStyle w:val="Bezmezer"/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eastAsia="cs-CZ"/>
        </w:rPr>
        <w:drawing>
          <wp:anchor distT="0" distB="0" distL="114300" distR="114300" simplePos="0" relativeHeight="251697152" behindDoc="1" locked="0" layoutInCell="1" allowOverlap="1" wp14:anchorId="328AAAB7" wp14:editId="0CC3ECC0">
            <wp:simplePos x="0" y="0"/>
            <wp:positionH relativeFrom="column">
              <wp:posOffset>-9525</wp:posOffset>
            </wp:positionH>
            <wp:positionV relativeFrom="paragraph">
              <wp:posOffset>12065</wp:posOffset>
            </wp:positionV>
            <wp:extent cx="2576195" cy="3241040"/>
            <wp:effectExtent l="0" t="0" r="0" b="0"/>
            <wp:wrapTight wrapText="bothSides">
              <wp:wrapPolygon edited="0">
                <wp:start x="0" y="0"/>
                <wp:lineTo x="0" y="21456"/>
                <wp:lineTo x="21403" y="21456"/>
                <wp:lineTo x="21403" y="0"/>
                <wp:lineTo x="0" y="0"/>
              </wp:wrapPolygon>
            </wp:wrapTight>
            <wp:docPr id="18" name="Obrázek 18" descr="C:\Users\ekonom\AppData\Local\Microsoft\Windows\INetCache\Content.Outlook\UJO09S8U\IMG_20200506_14305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konom\AppData\Local\Microsoft\Windows\INetCache\Content.Outlook\UJO09S8U\IMG_20200506_143057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6"/>
                    <a:stretch/>
                  </pic:blipFill>
                  <pic:spPr bwMode="auto">
                    <a:xfrm>
                      <a:off x="0" y="0"/>
                      <a:ext cx="257619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ABA" w:rsidRPr="005908EB" w:rsidRDefault="001274FE" w:rsidP="00530FC1">
      <w:pPr>
        <w:pStyle w:val="Bezmezer"/>
        <w:ind w:left="2832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8"/>
          <w:szCs w:val="18"/>
          <w:lang w:eastAsia="cs-CZ"/>
        </w:rPr>
        <w:drawing>
          <wp:anchor distT="0" distB="0" distL="114300" distR="114300" simplePos="0" relativeHeight="251698176" behindDoc="1" locked="0" layoutInCell="1" allowOverlap="1" wp14:anchorId="535E330D" wp14:editId="5FD9677E">
            <wp:simplePos x="0" y="0"/>
            <wp:positionH relativeFrom="column">
              <wp:posOffset>-25400</wp:posOffset>
            </wp:positionH>
            <wp:positionV relativeFrom="paragraph">
              <wp:posOffset>525145</wp:posOffset>
            </wp:positionV>
            <wp:extent cx="3411855" cy="2559685"/>
            <wp:effectExtent l="0" t="0" r="0" b="0"/>
            <wp:wrapTight wrapText="bothSides">
              <wp:wrapPolygon edited="0">
                <wp:start x="0" y="0"/>
                <wp:lineTo x="0" y="21380"/>
                <wp:lineTo x="21467" y="21380"/>
                <wp:lineTo x="21467" y="0"/>
                <wp:lineTo x="0" y="0"/>
              </wp:wrapPolygon>
            </wp:wrapTight>
            <wp:docPr id="24" name="Obrázek 24" descr="D:\Pictures\SEŘAZENÉ !!!!!\kaple foto výstavba\12.5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ictures\SEŘAZENÉ !!!!!\kaple foto výstavba\12.5.20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8EB">
        <w:rPr>
          <w:rFonts w:ascii="Times New Roman" w:hAnsi="Times New Roman" w:cs="Times New Roman"/>
          <w:sz w:val="16"/>
          <w:szCs w:val="16"/>
        </w:rPr>
        <w:t xml:space="preserve">             </w:t>
      </w:r>
      <w:r w:rsidR="00153ABA" w:rsidRPr="005908EB">
        <w:rPr>
          <w:rFonts w:ascii="Times New Roman" w:hAnsi="Times New Roman" w:cs="Times New Roman"/>
          <w:sz w:val="16"/>
          <w:szCs w:val="16"/>
        </w:rPr>
        <w:t>Pro Oldřišský zpravodaj připravili Jindřiška a František Kučerovi</w:t>
      </w:r>
    </w:p>
    <w:p w:rsidR="008415E2" w:rsidRDefault="008415E2" w:rsidP="005908E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</w:p>
    <w:p w:rsidR="008415E2" w:rsidRPr="00FE2E5B" w:rsidRDefault="00FE2E5B" w:rsidP="005908E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16"/>
          <w:szCs w:val="16"/>
        </w:rPr>
      </w:pPr>
      <w:r w:rsidRPr="00FE2E5B">
        <w:rPr>
          <w:rFonts w:ascii="Times New Roman" w:hAnsi="Times New Roman" w:cs="Times New Roman"/>
          <w:sz w:val="16"/>
          <w:szCs w:val="16"/>
        </w:rPr>
        <w:t>Foto: autor, J. Jiráň</w:t>
      </w:r>
    </w:p>
    <w:p w:rsidR="008415E2" w:rsidRDefault="008415E2" w:rsidP="005908E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</w:p>
    <w:p w:rsidR="008415E2" w:rsidRDefault="008415E2" w:rsidP="005908E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2"/>
          <w:szCs w:val="22"/>
        </w:rPr>
      </w:pPr>
    </w:p>
    <w:p w:rsidR="00FC3346" w:rsidRDefault="00FC3346" w:rsidP="00CB3583">
      <w:pPr>
        <w:spacing w:line="240" w:lineRule="auto"/>
        <w:rPr>
          <w:rFonts w:ascii="Times New Roman" w:hAnsi="Times New Roman" w:cs="Times New Roman"/>
          <w:b/>
          <w:color w:val="FFC000"/>
          <w:sz w:val="16"/>
          <w:szCs w:val="16"/>
        </w:rPr>
      </w:pPr>
    </w:p>
    <w:p w:rsidR="00FC3346" w:rsidRPr="00FC3346" w:rsidRDefault="00FC3346" w:rsidP="00CB3583">
      <w:pPr>
        <w:spacing w:line="240" w:lineRule="auto"/>
        <w:rPr>
          <w:rFonts w:ascii="Times New Roman" w:hAnsi="Times New Roman" w:cs="Times New Roman"/>
          <w:b/>
          <w:color w:val="FFC000"/>
          <w:sz w:val="16"/>
          <w:szCs w:val="16"/>
        </w:rPr>
      </w:pPr>
    </w:p>
    <w:p w:rsidR="001274FE" w:rsidRDefault="001274FE" w:rsidP="00CB3583">
      <w:pPr>
        <w:spacing w:line="240" w:lineRule="auto"/>
        <w:rPr>
          <w:rFonts w:ascii="Times New Roman" w:hAnsi="Times New Roman" w:cs="Times New Roman"/>
          <w:b/>
          <w:color w:val="FFC000"/>
          <w:sz w:val="32"/>
          <w:szCs w:val="32"/>
        </w:rPr>
      </w:pPr>
      <w:r w:rsidRPr="001274FE">
        <w:rPr>
          <w:rFonts w:ascii="Times New Roman" w:hAnsi="Times New Roman" w:cs="Times New Roman"/>
          <w:b/>
          <w:color w:val="FFC000"/>
          <w:sz w:val="32"/>
          <w:szCs w:val="32"/>
        </w:rPr>
        <w:t>Pojďte si zasoutěžit a dozvědět se něco nového</w:t>
      </w:r>
      <w:r>
        <w:rPr>
          <w:rFonts w:ascii="Times New Roman" w:hAnsi="Times New Roman" w:cs="Times New Roman"/>
          <w:b/>
          <w:color w:val="FFC000"/>
          <w:sz w:val="32"/>
          <w:szCs w:val="32"/>
        </w:rPr>
        <w:t>…</w:t>
      </w:r>
    </w:p>
    <w:p w:rsidR="00CB3583" w:rsidRDefault="00BB207C" w:rsidP="00CB3583">
      <w:pPr>
        <w:spacing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4864" behindDoc="1" locked="0" layoutInCell="1" allowOverlap="1" wp14:anchorId="32642A96" wp14:editId="47C27FDA">
            <wp:simplePos x="0" y="0"/>
            <wp:positionH relativeFrom="column">
              <wp:posOffset>-635</wp:posOffset>
            </wp:positionH>
            <wp:positionV relativeFrom="paragraph">
              <wp:posOffset>152400</wp:posOffset>
            </wp:positionV>
            <wp:extent cx="2910840" cy="1793875"/>
            <wp:effectExtent l="19050" t="19050" r="22860" b="15875"/>
            <wp:wrapTight wrapText="bothSides">
              <wp:wrapPolygon edited="0">
                <wp:start x="-141" y="-229"/>
                <wp:lineTo x="-141" y="21562"/>
                <wp:lineTo x="21628" y="21562"/>
                <wp:lineTo x="21628" y="-229"/>
                <wp:lineTo x="-141" y="-229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želkviz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1793875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7C" w:rsidRPr="00ED5587" w:rsidRDefault="00BB207C" w:rsidP="00CB3583">
      <w:pPr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ED5587">
        <w:rPr>
          <w:rFonts w:ascii="Times New Roman" w:hAnsi="Times New Roman" w:cs="Times New Roman"/>
          <w:sz w:val="22"/>
          <w:szCs w:val="22"/>
        </w:rPr>
        <w:t>Od 25.</w:t>
      </w:r>
      <w:r w:rsidR="001E79C0">
        <w:rPr>
          <w:rFonts w:ascii="Times New Roman" w:hAnsi="Times New Roman" w:cs="Times New Roman"/>
          <w:sz w:val="22"/>
          <w:szCs w:val="22"/>
        </w:rPr>
        <w:t xml:space="preserve"> </w:t>
      </w:r>
      <w:r w:rsidRPr="00ED5587">
        <w:rPr>
          <w:rFonts w:ascii="Times New Roman" w:hAnsi="Times New Roman" w:cs="Times New Roman"/>
          <w:sz w:val="22"/>
          <w:szCs w:val="22"/>
        </w:rPr>
        <w:t>5. je opět možné navštěvovat vnitřní prostory restaurací a hospod. Konečně tak můžeme pokračovat ve vědomostních kvízech. Další kvíz tedy proběhne v pátek 5.</w:t>
      </w:r>
      <w:r w:rsidR="00024445">
        <w:rPr>
          <w:rFonts w:ascii="Times New Roman" w:hAnsi="Times New Roman" w:cs="Times New Roman"/>
          <w:sz w:val="22"/>
          <w:szCs w:val="22"/>
        </w:rPr>
        <w:t xml:space="preserve"> </w:t>
      </w:r>
      <w:r w:rsidRPr="00ED5587">
        <w:rPr>
          <w:rFonts w:ascii="Times New Roman" w:hAnsi="Times New Roman" w:cs="Times New Roman"/>
          <w:sz w:val="22"/>
          <w:szCs w:val="22"/>
        </w:rPr>
        <w:t>6. klasicky od 19:30</w:t>
      </w:r>
      <w:r w:rsidR="001579C0">
        <w:rPr>
          <w:rFonts w:ascii="Times New Roman" w:hAnsi="Times New Roman" w:cs="Times New Roman"/>
          <w:sz w:val="22"/>
          <w:szCs w:val="22"/>
        </w:rPr>
        <w:t xml:space="preserve"> hod.</w:t>
      </w:r>
      <w:r w:rsidRPr="00ED5587">
        <w:rPr>
          <w:rFonts w:ascii="Times New Roman" w:hAnsi="Times New Roman" w:cs="Times New Roman"/>
          <w:sz w:val="22"/>
          <w:szCs w:val="22"/>
        </w:rPr>
        <w:t xml:space="preserve"> Počet míst a účastníků je omezený, takže v případě zájmu neváhejte a ozvěte se co nejdříve. Budeme se na vás těšit.</w:t>
      </w:r>
    </w:p>
    <w:p w:rsidR="00BB207C" w:rsidRPr="00ED5587" w:rsidRDefault="00BB207C" w:rsidP="00BB207C">
      <w:pPr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ED5587">
        <w:rPr>
          <w:rFonts w:ascii="Times New Roman" w:hAnsi="Times New Roman" w:cs="Times New Roman"/>
          <w:sz w:val="22"/>
          <w:szCs w:val="22"/>
        </w:rPr>
        <w:t>Pro zpestření zde přidávám jedno vybrané téma:</w:t>
      </w:r>
    </w:p>
    <w:p w:rsidR="00BB207C" w:rsidRPr="00ED5587" w:rsidRDefault="00BB207C" w:rsidP="00BB207C">
      <w:pPr>
        <w:tabs>
          <w:tab w:val="left" w:pos="426"/>
        </w:tabs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ED5587">
        <w:rPr>
          <w:rFonts w:ascii="Times New Roman" w:hAnsi="Times New Roman" w:cs="Times New Roman"/>
          <w:b/>
          <w:bCs/>
          <w:sz w:val="22"/>
          <w:szCs w:val="22"/>
        </w:rPr>
        <w:t>FÓBIE A RŮZNÉ PORUCHY</w:t>
      </w:r>
    </w:p>
    <w:p w:rsidR="00BB207C" w:rsidRPr="00ED5587" w:rsidRDefault="00BB207C" w:rsidP="00BB207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ED5587">
        <w:rPr>
          <w:rFonts w:ascii="Times New Roman" w:hAnsi="Times New Roman" w:cs="Times New Roman"/>
          <w:sz w:val="22"/>
          <w:szCs w:val="22"/>
        </w:rPr>
        <w:t>1)</w:t>
      </w:r>
      <w:r w:rsidRPr="00ED5587">
        <w:rPr>
          <w:rFonts w:ascii="Times New Roman" w:hAnsi="Times New Roman" w:cs="Times New Roman"/>
          <w:sz w:val="22"/>
          <w:szCs w:val="22"/>
        </w:rPr>
        <w:tab/>
        <w:t xml:space="preserve">Fobii teď může mít člověk už z čehokoliv. Avšak již dlouhodobě známou fobií je strach z otevřených resp. veřejných </w:t>
      </w:r>
      <w:r w:rsidR="003E5053" w:rsidRPr="00ED5587">
        <w:rPr>
          <w:rFonts w:ascii="Times New Roman" w:hAnsi="Times New Roman" w:cs="Times New Roman"/>
          <w:sz w:val="22"/>
          <w:szCs w:val="22"/>
        </w:rPr>
        <w:t>prostranství</w:t>
      </w:r>
      <w:r w:rsidRPr="00ED5587">
        <w:rPr>
          <w:rFonts w:ascii="Times New Roman" w:hAnsi="Times New Roman" w:cs="Times New Roman"/>
          <w:sz w:val="22"/>
          <w:szCs w:val="22"/>
        </w:rPr>
        <w:t>. Jak se tato fobie nazývá?</w:t>
      </w:r>
    </w:p>
    <w:p w:rsidR="00BB207C" w:rsidRPr="00ED5587" w:rsidRDefault="00BB207C" w:rsidP="00BB207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ED5587">
        <w:rPr>
          <w:rFonts w:ascii="Times New Roman" w:hAnsi="Times New Roman" w:cs="Times New Roman"/>
          <w:sz w:val="22"/>
          <w:szCs w:val="22"/>
        </w:rPr>
        <w:t>2)</w:t>
      </w:r>
      <w:r w:rsidRPr="00ED5587">
        <w:rPr>
          <w:rFonts w:ascii="Times New Roman" w:hAnsi="Times New Roman" w:cs="Times New Roman"/>
          <w:sz w:val="22"/>
          <w:szCs w:val="22"/>
        </w:rPr>
        <w:tab/>
        <w:t>Jak jsem zmínil v předchozí otázce, fobie už jsou téměř z čehokoliv. Z čeho má člověk strach trpící Hexakosioihexekontahexafobií?</w:t>
      </w:r>
    </w:p>
    <w:p w:rsidR="00BB207C" w:rsidRPr="00ED5587" w:rsidRDefault="00BB207C" w:rsidP="00BB207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ED5587">
        <w:rPr>
          <w:rFonts w:ascii="Times New Roman" w:hAnsi="Times New Roman" w:cs="Times New Roman"/>
          <w:sz w:val="22"/>
          <w:szCs w:val="22"/>
        </w:rPr>
        <w:t>3)</w:t>
      </w:r>
      <w:r w:rsidRPr="00ED5587">
        <w:rPr>
          <w:rFonts w:ascii="Times New Roman" w:hAnsi="Times New Roman" w:cs="Times New Roman"/>
          <w:sz w:val="22"/>
          <w:szCs w:val="22"/>
        </w:rPr>
        <w:tab/>
        <w:t>Člověk trpící touto poruchou z důvodu nepříjemných myšlenek neustále ujišťuje a vykonává stále tu samou činnost. Např. se pořád umývá, protože má strach z bakterií, nebo musí opakovaně srovnávat již uspořádané věci. Jak se tato porucha nazývá?</w:t>
      </w:r>
    </w:p>
    <w:p w:rsidR="00BB207C" w:rsidRPr="00ED5587" w:rsidRDefault="00BB207C" w:rsidP="00BB207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ED5587">
        <w:rPr>
          <w:rFonts w:ascii="Times New Roman" w:hAnsi="Times New Roman" w:cs="Times New Roman"/>
          <w:sz w:val="22"/>
          <w:szCs w:val="22"/>
        </w:rPr>
        <w:t>4)</w:t>
      </w:r>
      <w:r w:rsidRPr="00ED5587">
        <w:rPr>
          <w:rFonts w:ascii="Times New Roman" w:hAnsi="Times New Roman" w:cs="Times New Roman"/>
          <w:sz w:val="22"/>
          <w:szCs w:val="22"/>
        </w:rPr>
        <w:tab/>
        <w:t xml:space="preserve">ADHD je anglická zkratka pro jednu </w:t>
      </w:r>
      <w:proofErr w:type="spellStart"/>
      <w:r w:rsidRPr="00ED5587">
        <w:rPr>
          <w:rFonts w:ascii="Times New Roman" w:hAnsi="Times New Roman" w:cs="Times New Roman"/>
          <w:sz w:val="22"/>
          <w:szCs w:val="22"/>
        </w:rPr>
        <w:t>neurovývojov</w:t>
      </w:r>
      <w:r w:rsidR="003E5053">
        <w:rPr>
          <w:rFonts w:ascii="Times New Roman" w:hAnsi="Times New Roman" w:cs="Times New Roman"/>
          <w:sz w:val="22"/>
          <w:szCs w:val="22"/>
        </w:rPr>
        <w:t>o</w:t>
      </w:r>
      <w:r w:rsidRPr="00ED5587">
        <w:rPr>
          <w:rFonts w:ascii="Times New Roman" w:hAnsi="Times New Roman" w:cs="Times New Roman"/>
          <w:sz w:val="22"/>
          <w:szCs w:val="22"/>
        </w:rPr>
        <w:t>u</w:t>
      </w:r>
      <w:proofErr w:type="spellEnd"/>
      <w:r w:rsidRPr="00ED5587">
        <w:rPr>
          <w:rFonts w:ascii="Times New Roman" w:hAnsi="Times New Roman" w:cs="Times New Roman"/>
          <w:sz w:val="22"/>
          <w:szCs w:val="22"/>
        </w:rPr>
        <w:t xml:space="preserve"> poruchu, která postihuje nejčastěji děti ve školním věku. Co je to za poruchu? (nemusí být přesný název, jen třeba krátký popis, česká zkratka je HKP)</w:t>
      </w:r>
    </w:p>
    <w:p w:rsidR="00BB207C" w:rsidRPr="00ED5587" w:rsidRDefault="00BB207C" w:rsidP="00BB207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ED5587">
        <w:rPr>
          <w:rFonts w:ascii="Times New Roman" w:hAnsi="Times New Roman" w:cs="Times New Roman"/>
          <w:sz w:val="22"/>
          <w:szCs w:val="22"/>
        </w:rPr>
        <w:t>5)</w:t>
      </w:r>
      <w:r w:rsidRPr="00ED5587">
        <w:rPr>
          <w:rFonts w:ascii="Times New Roman" w:hAnsi="Times New Roman" w:cs="Times New Roman"/>
          <w:sz w:val="22"/>
          <w:szCs w:val="22"/>
        </w:rPr>
        <w:tab/>
        <w:t>Tato porucha, resp. mozková choroba, je způsobena degenerativními změnami v mozkové tkáni. Jejich příčinou se převážně u starších lidí objevují různé typy chorob, jako např. Alzheimerova choroba nebo Creutzfeld-Jakobova nemoc. Jak se této mozkové chorobě říká?</w:t>
      </w:r>
    </w:p>
    <w:p w:rsidR="009C519B" w:rsidRDefault="009C519B" w:rsidP="00BB207C">
      <w:pPr>
        <w:tabs>
          <w:tab w:val="left" w:pos="426"/>
        </w:tabs>
        <w:spacing w:after="0"/>
        <w:rPr>
          <w:rFonts w:ascii="Times New Roman" w:hAnsi="Times New Roman" w:cs="Times New Roman"/>
          <w:i/>
          <w:iCs/>
          <w:sz w:val="22"/>
          <w:szCs w:val="22"/>
        </w:rPr>
      </w:pPr>
    </w:p>
    <w:p w:rsidR="00BB207C" w:rsidRPr="00ED5587" w:rsidRDefault="00BB207C" w:rsidP="00BB207C">
      <w:pPr>
        <w:tabs>
          <w:tab w:val="left" w:pos="426"/>
        </w:tabs>
        <w:spacing w:after="0"/>
        <w:rPr>
          <w:rFonts w:ascii="Times New Roman" w:hAnsi="Times New Roman" w:cs="Times New Roman"/>
          <w:i/>
          <w:iCs/>
          <w:sz w:val="22"/>
          <w:szCs w:val="22"/>
        </w:rPr>
      </w:pPr>
      <w:r w:rsidRPr="00ED5587">
        <w:rPr>
          <w:rFonts w:ascii="Times New Roman" w:hAnsi="Times New Roman" w:cs="Times New Roman"/>
          <w:i/>
          <w:iCs/>
          <w:sz w:val="22"/>
          <w:szCs w:val="22"/>
        </w:rPr>
        <w:t>1)</w:t>
      </w:r>
      <w:r w:rsidRPr="00ED5587">
        <w:rPr>
          <w:rFonts w:ascii="Times New Roman" w:hAnsi="Times New Roman" w:cs="Times New Roman"/>
          <w:i/>
          <w:iCs/>
          <w:sz w:val="22"/>
          <w:szCs w:val="22"/>
        </w:rPr>
        <w:tab/>
        <w:t>Agorafobie</w:t>
      </w:r>
    </w:p>
    <w:p w:rsidR="00BB207C" w:rsidRPr="00ED5587" w:rsidRDefault="00BB207C" w:rsidP="00BB207C">
      <w:pPr>
        <w:tabs>
          <w:tab w:val="left" w:pos="426"/>
        </w:tabs>
        <w:spacing w:after="0"/>
        <w:rPr>
          <w:rFonts w:ascii="Times New Roman" w:hAnsi="Times New Roman" w:cs="Times New Roman"/>
          <w:i/>
          <w:iCs/>
          <w:sz w:val="22"/>
          <w:szCs w:val="22"/>
        </w:rPr>
      </w:pPr>
      <w:r w:rsidRPr="00ED5587">
        <w:rPr>
          <w:rFonts w:ascii="Times New Roman" w:hAnsi="Times New Roman" w:cs="Times New Roman"/>
          <w:i/>
          <w:iCs/>
          <w:sz w:val="22"/>
          <w:szCs w:val="22"/>
        </w:rPr>
        <w:t>2)</w:t>
      </w:r>
      <w:r w:rsidRPr="00ED5587">
        <w:rPr>
          <w:rFonts w:ascii="Times New Roman" w:hAnsi="Times New Roman" w:cs="Times New Roman"/>
          <w:i/>
          <w:iCs/>
          <w:sz w:val="22"/>
          <w:szCs w:val="22"/>
        </w:rPr>
        <w:tab/>
        <w:t>Strach z čísla 666</w:t>
      </w:r>
    </w:p>
    <w:p w:rsidR="00BB207C" w:rsidRPr="00ED5587" w:rsidRDefault="00BB207C" w:rsidP="00BB207C">
      <w:pPr>
        <w:tabs>
          <w:tab w:val="left" w:pos="426"/>
        </w:tabs>
        <w:spacing w:after="0"/>
        <w:rPr>
          <w:rFonts w:ascii="Times New Roman" w:hAnsi="Times New Roman" w:cs="Times New Roman"/>
          <w:i/>
          <w:iCs/>
          <w:sz w:val="22"/>
          <w:szCs w:val="22"/>
        </w:rPr>
      </w:pPr>
      <w:r w:rsidRPr="00ED5587">
        <w:rPr>
          <w:rFonts w:ascii="Times New Roman" w:hAnsi="Times New Roman" w:cs="Times New Roman"/>
          <w:i/>
          <w:iCs/>
          <w:sz w:val="22"/>
          <w:szCs w:val="22"/>
        </w:rPr>
        <w:t>3)</w:t>
      </w:r>
      <w:r w:rsidRPr="00ED5587">
        <w:rPr>
          <w:rFonts w:ascii="Times New Roman" w:hAnsi="Times New Roman" w:cs="Times New Roman"/>
          <w:i/>
          <w:iCs/>
          <w:sz w:val="22"/>
          <w:szCs w:val="22"/>
        </w:rPr>
        <w:tab/>
        <w:t>Obsedantně kompulzivní choroba</w:t>
      </w:r>
    </w:p>
    <w:p w:rsidR="00BB207C" w:rsidRPr="00ED5587" w:rsidRDefault="00BB207C" w:rsidP="00BB207C">
      <w:pPr>
        <w:tabs>
          <w:tab w:val="left" w:pos="426"/>
        </w:tabs>
        <w:spacing w:after="0"/>
        <w:rPr>
          <w:rFonts w:ascii="Times New Roman" w:hAnsi="Times New Roman" w:cs="Times New Roman"/>
          <w:i/>
          <w:iCs/>
          <w:sz w:val="22"/>
          <w:szCs w:val="22"/>
        </w:rPr>
      </w:pPr>
      <w:r w:rsidRPr="00ED5587">
        <w:rPr>
          <w:rFonts w:ascii="Times New Roman" w:hAnsi="Times New Roman" w:cs="Times New Roman"/>
          <w:i/>
          <w:iCs/>
          <w:sz w:val="22"/>
          <w:szCs w:val="22"/>
        </w:rPr>
        <w:t>4)</w:t>
      </w:r>
      <w:r w:rsidRPr="00ED5587">
        <w:rPr>
          <w:rFonts w:ascii="Times New Roman" w:hAnsi="Times New Roman" w:cs="Times New Roman"/>
          <w:i/>
          <w:iCs/>
          <w:sz w:val="22"/>
          <w:szCs w:val="22"/>
        </w:rPr>
        <w:tab/>
        <w:t>Hyperkinetická porucha (porucha pozornosti s hyperaktivitou)</w:t>
      </w:r>
    </w:p>
    <w:p w:rsidR="00BB207C" w:rsidRPr="00E0477B" w:rsidRDefault="00BB207C" w:rsidP="00BB207C">
      <w:pPr>
        <w:tabs>
          <w:tab w:val="left" w:pos="426"/>
        </w:tabs>
        <w:spacing w:after="0"/>
        <w:rPr>
          <w:rFonts w:ascii="Times New Roman" w:hAnsi="Times New Roman" w:cs="Times New Roman"/>
          <w:i/>
          <w:iCs/>
          <w:sz w:val="16"/>
          <w:szCs w:val="16"/>
        </w:rPr>
      </w:pPr>
      <w:r w:rsidRPr="00ED5587">
        <w:rPr>
          <w:rFonts w:ascii="Times New Roman" w:hAnsi="Times New Roman" w:cs="Times New Roman"/>
          <w:i/>
          <w:iCs/>
          <w:sz w:val="22"/>
          <w:szCs w:val="22"/>
        </w:rPr>
        <w:t>5)</w:t>
      </w:r>
      <w:r w:rsidRPr="00ED5587">
        <w:rPr>
          <w:rFonts w:ascii="Times New Roman" w:hAnsi="Times New Roman" w:cs="Times New Roman"/>
          <w:i/>
          <w:iCs/>
          <w:sz w:val="22"/>
          <w:szCs w:val="22"/>
        </w:rPr>
        <w:tab/>
      </w:r>
      <w:proofErr w:type="gramStart"/>
      <w:r w:rsidRPr="00ED5587">
        <w:rPr>
          <w:rFonts w:ascii="Times New Roman" w:hAnsi="Times New Roman" w:cs="Times New Roman"/>
          <w:i/>
          <w:iCs/>
          <w:sz w:val="22"/>
          <w:szCs w:val="22"/>
        </w:rPr>
        <w:t>Demence</w:t>
      </w:r>
      <w:r w:rsidR="00AA0A16">
        <w:rPr>
          <w:rFonts w:ascii="Times New Roman" w:hAnsi="Times New Roman" w:cs="Times New Roman"/>
          <w:i/>
          <w:iCs/>
          <w:sz w:val="22"/>
          <w:szCs w:val="22"/>
        </w:rPr>
        <w:t xml:space="preserve">                                                                                                             </w:t>
      </w:r>
      <w:r w:rsidR="00AA0A16" w:rsidRPr="00E0477B">
        <w:rPr>
          <w:rFonts w:ascii="Times New Roman" w:hAnsi="Times New Roman" w:cs="Times New Roman"/>
          <w:iCs/>
          <w:sz w:val="16"/>
          <w:szCs w:val="16"/>
        </w:rPr>
        <w:t>Martin</w:t>
      </w:r>
      <w:proofErr w:type="gramEnd"/>
      <w:r w:rsidR="00AA0A16" w:rsidRPr="00E0477B">
        <w:rPr>
          <w:rFonts w:ascii="Times New Roman" w:hAnsi="Times New Roman" w:cs="Times New Roman"/>
          <w:iCs/>
          <w:sz w:val="16"/>
          <w:szCs w:val="16"/>
        </w:rPr>
        <w:t xml:space="preserve"> Hegr</w:t>
      </w:r>
      <w:r w:rsidR="00AA0A16" w:rsidRPr="00E0477B">
        <w:rPr>
          <w:rFonts w:ascii="Times New Roman" w:hAnsi="Times New Roman" w:cs="Times New Roman"/>
          <w:i/>
          <w:iCs/>
          <w:sz w:val="16"/>
          <w:szCs w:val="16"/>
        </w:rPr>
        <w:t xml:space="preserve"> </w:t>
      </w:r>
    </w:p>
    <w:p w:rsidR="005908EB" w:rsidRDefault="005908EB">
      <w:pPr>
        <w:spacing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>---------------------------------------------------------------------------------------------------------------------------</w:t>
      </w:r>
    </w:p>
    <w:p w:rsidR="00BB207C" w:rsidRDefault="00024445" w:rsidP="00DC2A9C">
      <w:pPr>
        <w:spacing w:after="0" w:line="240" w:lineRule="auto"/>
        <w:rPr>
          <w:rFonts w:ascii="Times New Roman" w:hAnsi="Times New Roman" w:cs="Times New Roman"/>
          <w:b/>
          <w:color w:val="FFC000"/>
          <w:sz w:val="32"/>
          <w:szCs w:val="32"/>
        </w:rPr>
      </w:pPr>
      <w:r w:rsidRPr="0061377A">
        <w:rPr>
          <w:rFonts w:ascii="Times New Roman" w:hAnsi="Times New Roman" w:cs="Times New Roman"/>
          <w:noProof/>
          <w:color w:val="FFC000"/>
          <w:sz w:val="32"/>
          <w:szCs w:val="32"/>
          <w:lang w:eastAsia="cs-CZ"/>
        </w:rPr>
        <w:drawing>
          <wp:anchor distT="0" distB="0" distL="114300" distR="114300" simplePos="0" relativeHeight="251683840" behindDoc="1" locked="0" layoutInCell="1" allowOverlap="1" wp14:anchorId="0BAFB35A" wp14:editId="6E803F69">
            <wp:simplePos x="0" y="0"/>
            <wp:positionH relativeFrom="column">
              <wp:posOffset>2912110</wp:posOffset>
            </wp:positionH>
            <wp:positionV relativeFrom="paragraph">
              <wp:posOffset>58420</wp:posOffset>
            </wp:positionV>
            <wp:extent cx="2844165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12" y="21507"/>
                <wp:lineTo x="21412" y="0"/>
                <wp:lineTo x="0" y="0"/>
              </wp:wrapPolygon>
            </wp:wrapTight>
            <wp:docPr id="19" name="obrázek 2" descr="G:\Táta dokumenty1\Hasiči Oldřiš\Foto od zásahu a výcviku\2020\2020-04-29 Požár vozidla Oldřiš\IMG-2020042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Táta dokumenty1\Hasiči Oldřiš\Foto od zásahu a výcviku\2020\2020-04-29 Požár vozidla Oldřiš\IMG-20200429-WA00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2DC" w:rsidRPr="0061377A">
        <w:rPr>
          <w:rFonts w:ascii="Times New Roman" w:hAnsi="Times New Roman" w:cs="Times New Roman"/>
          <w:b/>
          <w:noProof/>
          <w:color w:val="FFC000"/>
          <w:sz w:val="32"/>
          <w:szCs w:val="32"/>
          <w:lang w:eastAsia="cs-CZ"/>
        </w:rPr>
        <w:drawing>
          <wp:anchor distT="0" distB="0" distL="114300" distR="114300" simplePos="0" relativeHeight="251682816" behindDoc="0" locked="0" layoutInCell="1" allowOverlap="1" wp14:anchorId="490D966E" wp14:editId="2950DA65">
            <wp:simplePos x="0" y="0"/>
            <wp:positionH relativeFrom="column">
              <wp:posOffset>-635</wp:posOffset>
            </wp:positionH>
            <wp:positionV relativeFrom="paragraph">
              <wp:posOffset>61595</wp:posOffset>
            </wp:positionV>
            <wp:extent cx="769620" cy="699770"/>
            <wp:effectExtent l="0" t="0" r="0" b="5080"/>
            <wp:wrapSquare wrapText="bothSides"/>
            <wp:docPr id="20" name="obrázek 1" descr="E:\tisk 2\ZNAK_zla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isk 2\ZNAK_zlaty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750">
        <w:rPr>
          <w:rFonts w:ascii="Times New Roman" w:hAnsi="Times New Roman" w:cs="Times New Roman"/>
          <w:b/>
          <w:color w:val="FFC000"/>
          <w:sz w:val="32"/>
          <w:szCs w:val="32"/>
        </w:rPr>
        <w:t xml:space="preserve">   </w:t>
      </w:r>
      <w:r w:rsidR="006F5750" w:rsidRPr="0061377A">
        <w:rPr>
          <w:rFonts w:ascii="Times New Roman" w:hAnsi="Times New Roman" w:cs="Times New Roman"/>
          <w:b/>
          <w:color w:val="FFC000"/>
          <w:sz w:val="32"/>
          <w:szCs w:val="32"/>
        </w:rPr>
        <w:t xml:space="preserve">Informace </w:t>
      </w:r>
    </w:p>
    <w:p w:rsidR="006F5750" w:rsidRPr="0061377A" w:rsidRDefault="006F5750" w:rsidP="00DC2A9C">
      <w:pPr>
        <w:spacing w:after="0" w:line="240" w:lineRule="auto"/>
        <w:rPr>
          <w:rFonts w:ascii="Times New Roman" w:hAnsi="Times New Roman" w:cs="Times New Roman"/>
          <w:b/>
          <w:color w:val="FFC000"/>
          <w:sz w:val="32"/>
          <w:szCs w:val="32"/>
        </w:rPr>
      </w:pPr>
      <w:r w:rsidRPr="0061377A">
        <w:rPr>
          <w:rFonts w:ascii="Times New Roman" w:hAnsi="Times New Roman" w:cs="Times New Roman"/>
          <w:b/>
          <w:color w:val="FFC000"/>
          <w:sz w:val="32"/>
          <w:szCs w:val="32"/>
        </w:rPr>
        <w:t>od JSDH Oldřiš</w:t>
      </w:r>
    </w:p>
    <w:p w:rsidR="006F5750" w:rsidRDefault="006F5750" w:rsidP="006F5750">
      <w:pPr>
        <w:pStyle w:val="Odstavecseseznamem"/>
        <w:ind w:left="525"/>
      </w:pPr>
    </w:p>
    <w:p w:rsidR="006F5750" w:rsidRPr="00024445" w:rsidRDefault="00024445" w:rsidP="006F5750">
      <w:pPr>
        <w:pStyle w:val="Odstavecseseznamem"/>
        <w:spacing w:after="0"/>
        <w:ind w:left="0"/>
        <w:rPr>
          <w:rFonts w:ascii="Times New Roman" w:hAnsi="Times New Roman" w:cs="Times New Roman"/>
          <w:sz w:val="22"/>
          <w:szCs w:val="22"/>
        </w:rPr>
      </w:pPr>
      <w:r w:rsidRPr="00024445">
        <w:rPr>
          <w:rFonts w:ascii="Times New Roman" w:hAnsi="Times New Roman" w:cs="Times New Roman"/>
          <w:sz w:val="22"/>
          <w:szCs w:val="22"/>
        </w:rPr>
        <w:t>Dne 29. 04. 2020 v 9:</w:t>
      </w:r>
      <w:r w:rsidR="006F5750" w:rsidRPr="00024445">
        <w:rPr>
          <w:rFonts w:ascii="Times New Roman" w:hAnsi="Times New Roman" w:cs="Times New Roman"/>
          <w:sz w:val="22"/>
          <w:szCs w:val="22"/>
        </w:rPr>
        <w:t>45 hod</w:t>
      </w:r>
      <w:r w:rsidR="00831243">
        <w:rPr>
          <w:rFonts w:ascii="Times New Roman" w:hAnsi="Times New Roman" w:cs="Times New Roman"/>
          <w:sz w:val="22"/>
          <w:szCs w:val="22"/>
        </w:rPr>
        <w:t>.</w:t>
      </w:r>
      <w:r w:rsidR="006F5750" w:rsidRPr="00024445">
        <w:rPr>
          <w:rFonts w:ascii="Times New Roman" w:hAnsi="Times New Roman" w:cs="Times New Roman"/>
          <w:sz w:val="22"/>
          <w:szCs w:val="22"/>
        </w:rPr>
        <w:t xml:space="preserve"> naše jednotka vyjela </w:t>
      </w:r>
      <w:r>
        <w:rPr>
          <w:rFonts w:ascii="Times New Roman" w:hAnsi="Times New Roman" w:cs="Times New Roman"/>
          <w:sz w:val="22"/>
          <w:szCs w:val="22"/>
        </w:rPr>
        <w:t>k</w:t>
      </w:r>
      <w:r w:rsidR="006F5750" w:rsidRPr="00024445">
        <w:rPr>
          <w:rFonts w:ascii="Times New Roman" w:hAnsi="Times New Roman" w:cs="Times New Roman"/>
          <w:sz w:val="22"/>
          <w:szCs w:val="22"/>
        </w:rPr>
        <w:t xml:space="preserve"> požár</w:t>
      </w:r>
      <w:r>
        <w:rPr>
          <w:rFonts w:ascii="Times New Roman" w:hAnsi="Times New Roman" w:cs="Times New Roman"/>
          <w:sz w:val="22"/>
          <w:szCs w:val="22"/>
        </w:rPr>
        <w:t>u</w:t>
      </w:r>
      <w:r w:rsidR="006F5750" w:rsidRPr="00024445">
        <w:rPr>
          <w:rFonts w:ascii="Times New Roman" w:hAnsi="Times New Roman" w:cs="Times New Roman"/>
          <w:sz w:val="22"/>
          <w:szCs w:val="22"/>
        </w:rPr>
        <w:t xml:space="preserve"> automobilu v naš</w:t>
      </w:r>
      <w:r w:rsidR="00831243">
        <w:rPr>
          <w:rFonts w:ascii="Times New Roman" w:hAnsi="Times New Roman" w:cs="Times New Roman"/>
          <w:sz w:val="22"/>
          <w:szCs w:val="22"/>
        </w:rPr>
        <w:t>í</w:t>
      </w:r>
      <w:r w:rsidR="006F5750" w:rsidRPr="00024445">
        <w:rPr>
          <w:rFonts w:ascii="Times New Roman" w:hAnsi="Times New Roman" w:cs="Times New Roman"/>
          <w:sz w:val="22"/>
          <w:szCs w:val="22"/>
        </w:rPr>
        <w:t xml:space="preserve"> obci </w:t>
      </w:r>
      <w:r>
        <w:rPr>
          <w:rFonts w:ascii="Times New Roman" w:hAnsi="Times New Roman" w:cs="Times New Roman"/>
          <w:sz w:val="22"/>
          <w:szCs w:val="22"/>
        </w:rPr>
        <w:t xml:space="preserve">na silnici u </w:t>
      </w:r>
      <w:r w:rsidR="006F5750" w:rsidRPr="00024445">
        <w:rPr>
          <w:rFonts w:ascii="Times New Roman" w:hAnsi="Times New Roman" w:cs="Times New Roman"/>
          <w:sz w:val="22"/>
          <w:szCs w:val="22"/>
        </w:rPr>
        <w:t>Bělidl</w:t>
      </w:r>
      <w:r>
        <w:rPr>
          <w:rFonts w:ascii="Times New Roman" w:hAnsi="Times New Roman" w:cs="Times New Roman"/>
          <w:sz w:val="22"/>
          <w:szCs w:val="22"/>
        </w:rPr>
        <w:t>a</w:t>
      </w:r>
      <w:r w:rsidR="006F5750" w:rsidRPr="00024445">
        <w:rPr>
          <w:rFonts w:ascii="Times New Roman" w:hAnsi="Times New Roman" w:cs="Times New Roman"/>
          <w:sz w:val="22"/>
          <w:szCs w:val="22"/>
        </w:rPr>
        <w:t>. Po příjezdu na místo události</w:t>
      </w:r>
      <w:r w:rsidR="00445A55">
        <w:rPr>
          <w:rFonts w:ascii="Times New Roman" w:hAnsi="Times New Roman" w:cs="Times New Roman"/>
          <w:sz w:val="22"/>
          <w:szCs w:val="22"/>
        </w:rPr>
        <w:t xml:space="preserve"> a</w:t>
      </w:r>
      <w:r w:rsidR="006F5750" w:rsidRPr="00024445">
        <w:rPr>
          <w:rFonts w:ascii="Times New Roman" w:hAnsi="Times New Roman" w:cs="Times New Roman"/>
          <w:sz w:val="22"/>
          <w:szCs w:val="22"/>
        </w:rPr>
        <w:t xml:space="preserve"> po domluvě s velitelem HZS Polička jednotka zahájila hašení pomocí vysokotlakého proudu z  CAS15 Mercedes. </w:t>
      </w:r>
    </w:p>
    <w:p w:rsidR="006F5750" w:rsidRPr="00024445" w:rsidRDefault="006F5750" w:rsidP="006F5750">
      <w:pPr>
        <w:pStyle w:val="Odstavecseseznamem"/>
        <w:spacing w:after="0"/>
        <w:ind w:left="1134" w:firstLine="2410"/>
        <w:rPr>
          <w:rFonts w:ascii="Times New Roman" w:hAnsi="Times New Roman" w:cs="Times New Roman"/>
          <w:sz w:val="22"/>
          <w:szCs w:val="22"/>
        </w:rPr>
      </w:pPr>
      <w:r w:rsidRPr="00024445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</w:p>
    <w:p w:rsidR="006F5750" w:rsidRPr="00024445" w:rsidRDefault="006F5750" w:rsidP="006F5750">
      <w:pPr>
        <w:spacing w:after="0"/>
        <w:rPr>
          <w:rFonts w:ascii="Times New Roman" w:hAnsi="Times New Roman" w:cs="Times New Roman"/>
          <w:sz w:val="22"/>
          <w:szCs w:val="22"/>
        </w:rPr>
      </w:pPr>
      <w:r w:rsidRPr="00024445">
        <w:rPr>
          <w:rFonts w:ascii="Times New Roman" w:hAnsi="Times New Roman" w:cs="Times New Roman"/>
          <w:sz w:val="22"/>
          <w:szCs w:val="22"/>
        </w:rPr>
        <w:t>Další výjezd jednotky</w:t>
      </w:r>
      <w:r w:rsidR="00024445">
        <w:rPr>
          <w:rFonts w:ascii="Times New Roman" w:hAnsi="Times New Roman" w:cs="Times New Roman"/>
          <w:sz w:val="22"/>
          <w:szCs w:val="22"/>
        </w:rPr>
        <w:t xml:space="preserve"> byl v neděli 17. 05. 2020 v 16:</w:t>
      </w:r>
      <w:r w:rsidRPr="00024445">
        <w:rPr>
          <w:rFonts w:ascii="Times New Roman" w:hAnsi="Times New Roman" w:cs="Times New Roman"/>
          <w:sz w:val="22"/>
          <w:szCs w:val="22"/>
        </w:rPr>
        <w:t>04 hod</w:t>
      </w:r>
      <w:r w:rsidR="00E01F9E">
        <w:rPr>
          <w:rFonts w:ascii="Times New Roman" w:hAnsi="Times New Roman" w:cs="Times New Roman"/>
          <w:sz w:val="22"/>
          <w:szCs w:val="22"/>
        </w:rPr>
        <w:t>.</w:t>
      </w:r>
      <w:r w:rsidRPr="00024445">
        <w:rPr>
          <w:rFonts w:ascii="Times New Roman" w:hAnsi="Times New Roman" w:cs="Times New Roman"/>
          <w:sz w:val="22"/>
          <w:szCs w:val="22"/>
        </w:rPr>
        <w:t xml:space="preserve"> nahlášen jako technická pomoc – transport pacienta v naš</w:t>
      </w:r>
      <w:r w:rsidR="00024445">
        <w:rPr>
          <w:rFonts w:ascii="Times New Roman" w:hAnsi="Times New Roman" w:cs="Times New Roman"/>
          <w:sz w:val="22"/>
          <w:szCs w:val="22"/>
        </w:rPr>
        <w:t>í</w:t>
      </w:r>
      <w:r w:rsidRPr="00024445">
        <w:rPr>
          <w:rFonts w:ascii="Times New Roman" w:hAnsi="Times New Roman" w:cs="Times New Roman"/>
          <w:sz w:val="22"/>
          <w:szCs w:val="22"/>
        </w:rPr>
        <w:t xml:space="preserve"> obci. Jednotka byla přítomna transportu našeho občana pro rychlou záchrannou službu.                                                    </w:t>
      </w:r>
    </w:p>
    <w:p w:rsidR="006F5750" w:rsidRDefault="006F5750" w:rsidP="006F5750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</w:t>
      </w:r>
      <w:r w:rsidRPr="006F5750">
        <w:rPr>
          <w:rFonts w:ascii="Times New Roman" w:hAnsi="Times New Roman" w:cs="Times New Roman"/>
          <w:sz w:val="16"/>
          <w:szCs w:val="16"/>
        </w:rPr>
        <w:t>Za JSDH Oldřiš</w:t>
      </w:r>
      <w:r w:rsidRPr="006F5750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</w:t>
      </w:r>
      <w:r w:rsidRPr="006F5750">
        <w:rPr>
          <w:rFonts w:ascii="Times New Roman" w:hAnsi="Times New Roman" w:cs="Times New Roman"/>
          <w:sz w:val="16"/>
          <w:szCs w:val="16"/>
        </w:rPr>
        <w:t xml:space="preserve">Oplištil Luděk st., foto HZS Polička   </w:t>
      </w:r>
    </w:p>
    <w:p w:rsidR="008415E2" w:rsidRDefault="008415E2" w:rsidP="006F5750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8415E2" w:rsidRDefault="008415E2" w:rsidP="006F5750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8415E2" w:rsidRDefault="008415E2" w:rsidP="006F5750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8415E2" w:rsidRPr="006F5750" w:rsidRDefault="008415E2" w:rsidP="006F5750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F5128B" w:rsidRDefault="00F5128B">
      <w:pPr>
        <w:spacing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5908EB" w:rsidRPr="005908EB" w:rsidRDefault="005908EB">
      <w:pPr>
        <w:spacing w:line="240" w:lineRule="auto"/>
        <w:rPr>
          <w:rFonts w:ascii="Times New Roman" w:hAnsi="Times New Roman" w:cs="Times New Roman"/>
          <w:b/>
          <w:color w:val="FFC000"/>
          <w:sz w:val="22"/>
          <w:szCs w:val="22"/>
        </w:rPr>
      </w:pPr>
      <w:r w:rsidRPr="005908EB">
        <w:rPr>
          <w:rFonts w:ascii="Times New Roman" w:hAnsi="Times New Roman" w:cs="Times New Roman"/>
          <w:b/>
          <w:color w:val="FFC000"/>
          <w:sz w:val="22"/>
          <w:szCs w:val="22"/>
        </w:rPr>
        <w:lastRenderedPageBreak/>
        <w:t xml:space="preserve">INZERCE:  </w:t>
      </w:r>
    </w:p>
    <w:p w:rsidR="005908EB" w:rsidRDefault="00FD3554" w:rsidP="00CB06EC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noProof/>
          <w:color w:val="948A54" w:themeColor="background2" w:themeShade="80"/>
          <w:sz w:val="18"/>
          <w:szCs w:val="18"/>
          <w:lang w:eastAsia="cs-CZ"/>
        </w:rPr>
        <w:drawing>
          <wp:anchor distT="0" distB="0" distL="114300" distR="114300" simplePos="0" relativeHeight="251694080" behindDoc="1" locked="0" layoutInCell="1" allowOverlap="1" wp14:anchorId="1DD725C4" wp14:editId="61D09835">
            <wp:simplePos x="0" y="0"/>
            <wp:positionH relativeFrom="column">
              <wp:posOffset>3586480</wp:posOffset>
            </wp:positionH>
            <wp:positionV relativeFrom="paragraph">
              <wp:posOffset>570865</wp:posOffset>
            </wp:positionV>
            <wp:extent cx="983615" cy="1311910"/>
            <wp:effectExtent l="0" t="0" r="6985" b="2540"/>
            <wp:wrapTight wrapText="bothSides">
              <wp:wrapPolygon edited="0">
                <wp:start x="0" y="0"/>
                <wp:lineTo x="0" y="21328"/>
                <wp:lineTo x="21335" y="21328"/>
                <wp:lineTo x="21335" y="0"/>
                <wp:lineTo x="0" y="0"/>
              </wp:wrapPolygon>
            </wp:wrapTight>
            <wp:docPr id="13" name="Obrázek 13" descr="C:\Users\ekonom\AppData\Local\Microsoft\Windows\INetCache\Content.Outlook\UJO09S8U\IMG_20200528_11413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onom\AppData\Local\Microsoft\Windows\INetCache\Content.Outlook\UJO09S8U\IMG_20200528_114139 (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948A54" w:themeColor="background2" w:themeShade="80"/>
          <w:sz w:val="18"/>
          <w:szCs w:val="18"/>
          <w:lang w:eastAsia="cs-CZ"/>
        </w:rPr>
        <w:drawing>
          <wp:anchor distT="0" distB="0" distL="114300" distR="114300" simplePos="0" relativeHeight="251692032" behindDoc="1" locked="0" layoutInCell="1" allowOverlap="1" wp14:anchorId="1A6C1873" wp14:editId="3FF2BC88">
            <wp:simplePos x="0" y="0"/>
            <wp:positionH relativeFrom="column">
              <wp:posOffset>2536825</wp:posOffset>
            </wp:positionH>
            <wp:positionV relativeFrom="paragraph">
              <wp:posOffset>594995</wp:posOffset>
            </wp:positionV>
            <wp:extent cx="965835" cy="1287780"/>
            <wp:effectExtent l="0" t="0" r="5715" b="7620"/>
            <wp:wrapTight wrapText="bothSides">
              <wp:wrapPolygon edited="0">
                <wp:start x="0" y="0"/>
                <wp:lineTo x="0" y="21408"/>
                <wp:lineTo x="21302" y="21408"/>
                <wp:lineTo x="21302" y="0"/>
                <wp:lineTo x="0" y="0"/>
              </wp:wrapPolygon>
            </wp:wrapTight>
            <wp:docPr id="10" name="Obrázek 10" descr="C:\Users\ekonom\AppData\Local\Microsoft\Windows\INetCache\Content.Outlook\UJO09S8U\IMG_20200528_1142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onom\AppData\Local\Microsoft\Windows\INetCache\Content.Outlook\UJO09S8U\IMG_20200528_114218 (2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18"/>
          <w:szCs w:val="18"/>
          <w:lang w:eastAsia="cs-CZ"/>
        </w:rPr>
        <w:drawing>
          <wp:anchor distT="0" distB="0" distL="114300" distR="114300" simplePos="0" relativeHeight="251691008" behindDoc="1" locked="0" layoutInCell="1" allowOverlap="1" wp14:anchorId="5E37958E" wp14:editId="157154DC">
            <wp:simplePos x="0" y="0"/>
            <wp:positionH relativeFrom="column">
              <wp:posOffset>-17780</wp:posOffset>
            </wp:positionH>
            <wp:positionV relativeFrom="paragraph">
              <wp:posOffset>22225</wp:posOffset>
            </wp:positionV>
            <wp:extent cx="2480310" cy="1860550"/>
            <wp:effectExtent l="0" t="0" r="0" b="6350"/>
            <wp:wrapTight wrapText="bothSides">
              <wp:wrapPolygon edited="0">
                <wp:start x="0" y="0"/>
                <wp:lineTo x="0" y="21453"/>
                <wp:lineTo x="21401" y="21453"/>
                <wp:lineTo x="21401" y="0"/>
                <wp:lineTo x="0" y="0"/>
              </wp:wrapPolygon>
            </wp:wrapTight>
            <wp:docPr id="8" name="Obrázek 8" descr="C:\Users\ekonom\AppData\Local\Microsoft\Windows\INetCache\Content.Outlook\UJO09S8U\IMG_20200528_1143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onom\AppData\Local\Microsoft\Windows\INetCache\Content.Outlook\UJO09S8U\IMG_20200528_114317 (2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8EB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Nabízím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používaný </w:t>
      </w:r>
      <w:r w:rsidR="005908EB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nábytek za odvoz a lahvinku dobrého vína. Uskladněno v Oldřiši. Kontakt: </w:t>
      </w:r>
      <w:r w:rsidR="00AA72F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737/606 </w:t>
      </w:r>
      <w:r w:rsidR="005908EB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059 - prosím jen sms –zavolám zpět.  </w:t>
      </w:r>
    </w:p>
    <w:p w:rsidR="005908EB" w:rsidRDefault="00FD3554">
      <w:pPr>
        <w:spacing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noProof/>
          <w:color w:val="948A54" w:themeColor="background2" w:themeShade="80"/>
          <w:sz w:val="18"/>
          <w:szCs w:val="18"/>
          <w:lang w:eastAsia="cs-CZ"/>
        </w:rPr>
        <w:drawing>
          <wp:anchor distT="0" distB="0" distL="114300" distR="114300" simplePos="0" relativeHeight="251693056" behindDoc="1" locked="0" layoutInCell="1" allowOverlap="1" wp14:anchorId="37D14175" wp14:editId="71C8EE8E">
            <wp:simplePos x="0" y="0"/>
            <wp:positionH relativeFrom="column">
              <wp:posOffset>33655</wp:posOffset>
            </wp:positionH>
            <wp:positionV relativeFrom="paragraph">
              <wp:posOffset>195580</wp:posOffset>
            </wp:positionV>
            <wp:extent cx="1280160" cy="959485"/>
            <wp:effectExtent l="0" t="0" r="0" b="0"/>
            <wp:wrapTight wrapText="bothSides">
              <wp:wrapPolygon edited="0">
                <wp:start x="0" y="0"/>
                <wp:lineTo x="0" y="21014"/>
                <wp:lineTo x="21214" y="21014"/>
                <wp:lineTo x="21214" y="0"/>
                <wp:lineTo x="0" y="0"/>
              </wp:wrapPolygon>
            </wp:wrapTight>
            <wp:docPr id="11" name="Obrázek 11" descr="C:\Users\ekonom\AppData\Local\Microsoft\Windows\INetCache\Content.Outlook\UJO09S8U\IMG_20200528_11403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onom\AppData\Local\Microsoft\Windows\INetCache\Content.Outlook\UJO09S8U\IMG_20200528_114033 (2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554" w:rsidRDefault="004D06FB">
      <w:pPr>
        <w:spacing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FF"/>
          <w:sz w:val="22"/>
          <w:szCs w:val="22"/>
          <w:lang w:eastAsia="cs-CZ"/>
        </w:rPr>
        <w:drawing>
          <wp:anchor distT="0" distB="0" distL="114300" distR="114300" simplePos="0" relativeHeight="251695104" behindDoc="1" locked="0" layoutInCell="1" allowOverlap="1" wp14:anchorId="4474C19C" wp14:editId="4E34599C">
            <wp:simplePos x="0" y="0"/>
            <wp:positionH relativeFrom="column">
              <wp:posOffset>3585210</wp:posOffset>
            </wp:positionH>
            <wp:positionV relativeFrom="paragraph">
              <wp:posOffset>201930</wp:posOffset>
            </wp:positionV>
            <wp:extent cx="1873885" cy="1287780"/>
            <wp:effectExtent l="0" t="0" r="0" b="7620"/>
            <wp:wrapTight wrapText="bothSides">
              <wp:wrapPolygon edited="0">
                <wp:start x="878" y="0"/>
                <wp:lineTo x="0" y="639"/>
                <wp:lineTo x="0" y="20769"/>
                <wp:lineTo x="659" y="21408"/>
                <wp:lineTo x="878" y="21408"/>
                <wp:lineTo x="20422" y="21408"/>
                <wp:lineTo x="20641" y="21408"/>
                <wp:lineTo x="21300" y="20769"/>
                <wp:lineTo x="21300" y="639"/>
                <wp:lineTo x="20422" y="0"/>
                <wp:lineTo x="878" y="0"/>
              </wp:wrapPolygon>
            </wp:wrapTight>
            <wp:docPr id="14" name="Obrázek 14" descr="Slepice Isabrown - Slepičář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epice Isabrown - Slepičář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1287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BE7" w:rsidRPr="00F32BE7" w:rsidRDefault="00F32BE7" w:rsidP="00F32BE7">
      <w:pPr>
        <w:pStyle w:val="Normlnweb"/>
        <w:spacing w:after="0"/>
        <w:rPr>
          <w:sz w:val="22"/>
          <w:szCs w:val="22"/>
        </w:rPr>
      </w:pPr>
      <w:r w:rsidRPr="00F32BE7">
        <w:rPr>
          <w:sz w:val="22"/>
          <w:szCs w:val="22"/>
        </w:rPr>
        <w:t>DRŮBEŽÁRNA MÍROVKA, Svoboda-Havel, prodává</w:t>
      </w:r>
    </w:p>
    <w:p w:rsidR="00A82D33" w:rsidRDefault="00A82D33" w:rsidP="00F32BE7">
      <w:pPr>
        <w:pStyle w:val="Normlnweb"/>
        <w:spacing w:after="0"/>
        <w:rPr>
          <w:b/>
          <w:bCs/>
          <w:color w:val="FFC000"/>
          <w:sz w:val="22"/>
          <w:szCs w:val="22"/>
        </w:rPr>
      </w:pPr>
      <w:r>
        <w:rPr>
          <w:b/>
          <w:bCs/>
          <w:color w:val="FFC000"/>
          <w:sz w:val="22"/>
          <w:szCs w:val="22"/>
        </w:rPr>
        <w:t xml:space="preserve">            </w:t>
      </w:r>
      <w:r w:rsidR="00F32BE7" w:rsidRPr="00F32BE7">
        <w:rPr>
          <w:b/>
          <w:bCs/>
          <w:color w:val="FFC000"/>
          <w:sz w:val="22"/>
          <w:szCs w:val="22"/>
        </w:rPr>
        <w:t xml:space="preserve">ve středu 3. června 2020 v 13:20 hod. </w:t>
      </w:r>
    </w:p>
    <w:p w:rsidR="00F32BE7" w:rsidRPr="00F32BE7" w:rsidRDefault="00A82D33" w:rsidP="00F32BE7">
      <w:pPr>
        <w:pStyle w:val="Normlnweb"/>
        <w:spacing w:after="0"/>
        <w:rPr>
          <w:color w:val="FFC000"/>
          <w:sz w:val="22"/>
          <w:szCs w:val="22"/>
        </w:rPr>
      </w:pPr>
      <w:r>
        <w:rPr>
          <w:b/>
          <w:bCs/>
          <w:color w:val="FFC000"/>
          <w:sz w:val="22"/>
          <w:szCs w:val="22"/>
        </w:rPr>
        <w:t xml:space="preserve">                        </w:t>
      </w:r>
      <w:r w:rsidR="00F32BE7" w:rsidRPr="00F32BE7">
        <w:rPr>
          <w:b/>
          <w:bCs/>
          <w:color w:val="FFC000"/>
          <w:sz w:val="22"/>
          <w:szCs w:val="22"/>
        </w:rPr>
        <w:t>u obecního úřadu</w:t>
      </w:r>
    </w:p>
    <w:p w:rsidR="00F32BE7" w:rsidRPr="00F32BE7" w:rsidRDefault="00F32BE7" w:rsidP="00F32BE7">
      <w:pPr>
        <w:spacing w:after="0"/>
        <w:jc w:val="left"/>
        <w:rPr>
          <w:rFonts w:ascii="Times New Roman" w:hAnsi="Times New Roman" w:cs="Times New Roman"/>
          <w:sz w:val="22"/>
          <w:szCs w:val="22"/>
        </w:rPr>
      </w:pPr>
      <w:r w:rsidRPr="00F32BE7">
        <w:rPr>
          <w:rFonts w:ascii="Times New Roman" w:hAnsi="Times New Roman" w:cs="Times New Roman"/>
          <w:b/>
          <w:bCs/>
          <w:sz w:val="22"/>
          <w:szCs w:val="22"/>
        </w:rPr>
        <w:t>kuřice  -</w:t>
      </w:r>
      <w:r w:rsidRPr="00F32BE7">
        <w:rPr>
          <w:rFonts w:ascii="Times New Roman" w:hAnsi="Times New Roman" w:cs="Times New Roman"/>
          <w:sz w:val="22"/>
          <w:szCs w:val="22"/>
        </w:rPr>
        <w:t>  stáří 14 týdnů, cena 160 Kč/ks</w:t>
      </w:r>
      <w:r>
        <w:rPr>
          <w:rFonts w:ascii="Times New Roman" w:hAnsi="Times New Roman" w:cs="Times New Roman"/>
          <w:sz w:val="22"/>
          <w:szCs w:val="22"/>
        </w:rPr>
        <w:t xml:space="preserve">  </w:t>
      </w:r>
      <w:r w:rsidRPr="00F32BE7">
        <w:rPr>
          <w:rFonts w:ascii="Times New Roman" w:hAnsi="Times New Roman" w:cs="Times New Roman"/>
          <w:sz w:val="22"/>
          <w:szCs w:val="22"/>
        </w:rPr>
        <w:t>a</w:t>
      </w:r>
    </w:p>
    <w:p w:rsidR="00F32BE7" w:rsidRPr="00F32BE7" w:rsidRDefault="00F32BE7" w:rsidP="00F32BE7">
      <w:pPr>
        <w:pStyle w:val="Normlnweb"/>
        <w:spacing w:after="0"/>
        <w:rPr>
          <w:sz w:val="22"/>
          <w:szCs w:val="22"/>
        </w:rPr>
      </w:pPr>
      <w:r w:rsidRPr="00F32BE7">
        <w:rPr>
          <w:b/>
          <w:bCs/>
          <w:sz w:val="22"/>
          <w:szCs w:val="22"/>
        </w:rPr>
        <w:t>krůty</w:t>
      </w:r>
      <w:r w:rsidRPr="00F32BE7">
        <w:rPr>
          <w:sz w:val="22"/>
          <w:szCs w:val="22"/>
        </w:rPr>
        <w:t>  -  7 týdnů, cena 290 Kč/ks.</w:t>
      </w:r>
    </w:p>
    <w:p w:rsidR="00F32BE7" w:rsidRDefault="00F32BE7" w:rsidP="00F32BE7">
      <w:pPr>
        <w:pStyle w:val="Normlnweb"/>
        <w:spacing w:after="0"/>
        <w:rPr>
          <w:sz w:val="22"/>
          <w:szCs w:val="22"/>
        </w:rPr>
      </w:pPr>
      <w:r w:rsidRPr="00F32BE7">
        <w:rPr>
          <w:sz w:val="22"/>
          <w:szCs w:val="22"/>
        </w:rPr>
        <w:t>Drůbež možno objednat na tel.: 777 98 98 47.</w:t>
      </w:r>
    </w:p>
    <w:p w:rsidR="00F32BE7" w:rsidRDefault="00F32BE7" w:rsidP="00F32BE7">
      <w:pPr>
        <w:pStyle w:val="Normlnweb"/>
        <w:spacing w:after="0"/>
        <w:rPr>
          <w:sz w:val="22"/>
          <w:szCs w:val="22"/>
        </w:rPr>
      </w:pPr>
    </w:p>
    <w:p w:rsidR="004F5C76" w:rsidRDefault="004F5C76" w:rsidP="00F32BE7">
      <w:pPr>
        <w:pStyle w:val="Normlnweb"/>
        <w:spacing w:after="0"/>
        <w:rPr>
          <w:sz w:val="22"/>
          <w:szCs w:val="22"/>
        </w:rPr>
      </w:pPr>
    </w:p>
    <w:p w:rsidR="004F5C76" w:rsidRDefault="00EC6FF2" w:rsidP="00F32BE7">
      <w:pPr>
        <w:pStyle w:val="Normlnweb"/>
        <w:spacing w:after="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08416" behindDoc="1" locked="0" layoutInCell="1" allowOverlap="1" wp14:anchorId="44173F44" wp14:editId="4AE2E4DA">
            <wp:simplePos x="0" y="0"/>
            <wp:positionH relativeFrom="column">
              <wp:posOffset>-73025</wp:posOffset>
            </wp:positionH>
            <wp:positionV relativeFrom="paragraph">
              <wp:posOffset>228600</wp:posOffset>
            </wp:positionV>
            <wp:extent cx="5769610" cy="4301490"/>
            <wp:effectExtent l="19050" t="19050" r="21590" b="22860"/>
            <wp:wrapTight wrapText="bothSides">
              <wp:wrapPolygon edited="0">
                <wp:start x="-71" y="-96"/>
                <wp:lineTo x="-71" y="21619"/>
                <wp:lineTo x="21610" y="21619"/>
                <wp:lineTo x="21610" y="-96"/>
                <wp:lineTo x="-71" y="-96"/>
              </wp:wrapPolygon>
            </wp:wrapTight>
            <wp:docPr id="4" name="Obrázek 4" descr="D:\Skener\2020060108401369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ener\20200601084013692_00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0" cy="43014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F56">
        <w:rPr>
          <w:sz w:val="22"/>
          <w:szCs w:val="22"/>
        </w:rPr>
        <w:t>-------------------------------------------------------------------------</w:t>
      </w:r>
      <w:r w:rsidR="004D06FB">
        <w:rPr>
          <w:sz w:val="22"/>
          <w:szCs w:val="22"/>
        </w:rPr>
        <w:t>--------------------------------------------------</w:t>
      </w:r>
    </w:p>
    <w:p w:rsidR="004D06FB" w:rsidRDefault="004D06FB" w:rsidP="00F32BE7">
      <w:pPr>
        <w:pStyle w:val="Normlnweb"/>
        <w:spacing w:after="0"/>
        <w:rPr>
          <w:sz w:val="22"/>
          <w:szCs w:val="22"/>
        </w:rPr>
      </w:pPr>
    </w:p>
    <w:p w:rsidR="00E33DE9" w:rsidRDefault="003D532B" w:rsidP="00E33DE9">
      <w:pPr>
        <w:pStyle w:val="Normlnweb"/>
        <w:spacing w:after="0" w:line="240" w:lineRule="auto"/>
        <w:rPr>
          <w:sz w:val="18"/>
          <w:szCs w:val="18"/>
        </w:rPr>
      </w:pPr>
      <w:r w:rsidRPr="006866DC">
        <w:rPr>
          <w:color w:val="000000" w:themeColor="text1"/>
          <w:sz w:val="18"/>
          <w:szCs w:val="18"/>
        </w:rPr>
        <w:t xml:space="preserve">OLDŘIŠSKÝ ZPRAVODAJ je periodický tisk územního samosprávného celku. </w:t>
      </w:r>
      <w:r w:rsidRPr="006866DC">
        <w:rPr>
          <w:color w:val="000000"/>
          <w:sz w:val="18"/>
          <w:szCs w:val="18"/>
        </w:rPr>
        <w:t xml:space="preserve">Zpravodaj vydává Obec Oldřiš, Oldřiš 132, tel.: 461 747 117, vychází 1x měsíčně bezplatně v nákladu 280 výtisků. </w:t>
      </w:r>
      <w:hyperlink r:id="rId46" w:history="1">
        <w:r w:rsidRPr="006866DC">
          <w:rPr>
            <w:rStyle w:val="Hypertextovodkaz"/>
            <w:sz w:val="18"/>
            <w:szCs w:val="18"/>
          </w:rPr>
          <w:t>www.oldris.cz</w:t>
        </w:r>
      </w:hyperlink>
      <w:r w:rsidRPr="006866DC">
        <w:rPr>
          <w:rStyle w:val="Hypertextovodkaz"/>
          <w:sz w:val="18"/>
          <w:szCs w:val="18"/>
        </w:rPr>
        <w:t xml:space="preserve"> . </w:t>
      </w:r>
      <w:r w:rsidRPr="006866DC">
        <w:rPr>
          <w:color w:val="000000" w:themeColor="text1"/>
          <w:sz w:val="18"/>
          <w:szCs w:val="18"/>
        </w:rPr>
        <w:t xml:space="preserve">Povoleno Ministerstvem kultury ČR pod evidenčním číslem MK ČR E 22726. </w:t>
      </w:r>
      <w:r w:rsidRPr="006866DC">
        <w:rPr>
          <w:color w:val="000000"/>
          <w:sz w:val="18"/>
          <w:szCs w:val="18"/>
        </w:rPr>
        <w:t xml:space="preserve">Do Zpravodaje může svými příspěvky přispívat každý, kdo má zájem. Příspěvky neprochází redakční jazykovou úpravou, pisatel bude pod svým článkem vždy jmenován. Podepsané příspěvky vyjadřují názory pisatelů a nemusí být totožné s názorem vydavatele. Příspěvky zasílejte mailem na adresu: </w:t>
      </w:r>
      <w:hyperlink r:id="rId47" w:history="1">
        <w:r w:rsidRPr="006866DC">
          <w:rPr>
            <w:rStyle w:val="Hypertextovodkaz"/>
            <w:sz w:val="18"/>
            <w:szCs w:val="18"/>
          </w:rPr>
          <w:t>ucetni.oldris@email.cz</w:t>
        </w:r>
      </w:hyperlink>
      <w:r w:rsidRPr="006866DC">
        <w:rPr>
          <w:color w:val="000000"/>
          <w:sz w:val="18"/>
          <w:szCs w:val="18"/>
        </w:rPr>
        <w:t xml:space="preserve"> . Uzávěrka je vždy 20. den v měsíci.</w:t>
      </w:r>
    </w:p>
    <w:p w:rsidR="00E33DE9" w:rsidRPr="0011543D" w:rsidRDefault="00E33DE9" w:rsidP="00BB207C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sectPr w:rsidR="00E33DE9" w:rsidRPr="0011543D" w:rsidSect="009866FF">
      <w:type w:val="continuous"/>
      <w:pgSz w:w="11906" w:h="16838"/>
      <w:pgMar w:top="851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B8E" w:rsidRDefault="00656B8E" w:rsidP="00B20232">
      <w:pPr>
        <w:spacing w:after="0" w:line="240" w:lineRule="auto"/>
      </w:pPr>
      <w:r>
        <w:separator/>
      </w:r>
    </w:p>
  </w:endnote>
  <w:endnote w:type="continuationSeparator" w:id="0">
    <w:p w:rsidR="00656B8E" w:rsidRDefault="00656B8E" w:rsidP="00B20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larendon">
    <w:panose1 w:val="02040604040505020204"/>
    <w:charset w:val="EE"/>
    <w:family w:val="roman"/>
    <w:pitch w:val="variable"/>
    <w:sig w:usb0="00000007" w:usb1="00000000" w:usb2="00000000" w:usb3="00000000" w:csb0="00000093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B8E" w:rsidRDefault="00656B8E" w:rsidP="00B20232">
      <w:pPr>
        <w:spacing w:after="0" w:line="240" w:lineRule="auto"/>
      </w:pPr>
      <w:r>
        <w:separator/>
      </w:r>
    </w:p>
  </w:footnote>
  <w:footnote w:type="continuationSeparator" w:id="0">
    <w:p w:rsidR="00656B8E" w:rsidRDefault="00656B8E" w:rsidP="00B202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D0E0B"/>
    <w:multiLevelType w:val="hybridMultilevel"/>
    <w:tmpl w:val="DF08E17A"/>
    <w:lvl w:ilvl="0" w:tplc="E416AE4A">
      <w:start w:val="7"/>
      <w:numFmt w:val="decimal"/>
      <w:lvlText w:val="%1)"/>
      <w:lvlJc w:val="left"/>
      <w:pPr>
        <w:ind w:left="72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E3D77"/>
    <w:multiLevelType w:val="hybridMultilevel"/>
    <w:tmpl w:val="E72E5888"/>
    <w:lvl w:ilvl="0" w:tplc="E6BAF530">
      <w:start w:val="1"/>
      <w:numFmt w:val="decimal"/>
      <w:lvlText w:val="%1."/>
      <w:lvlJc w:val="left"/>
      <w:pPr>
        <w:ind w:left="501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221" w:hanging="360"/>
      </w:pPr>
    </w:lvl>
    <w:lvl w:ilvl="2" w:tplc="0405001B" w:tentative="1">
      <w:start w:val="1"/>
      <w:numFmt w:val="lowerRoman"/>
      <w:lvlText w:val="%3."/>
      <w:lvlJc w:val="right"/>
      <w:pPr>
        <w:ind w:left="1941" w:hanging="180"/>
      </w:pPr>
    </w:lvl>
    <w:lvl w:ilvl="3" w:tplc="0405000F" w:tentative="1">
      <w:start w:val="1"/>
      <w:numFmt w:val="decimal"/>
      <w:lvlText w:val="%4."/>
      <w:lvlJc w:val="left"/>
      <w:pPr>
        <w:ind w:left="2661" w:hanging="360"/>
      </w:pPr>
    </w:lvl>
    <w:lvl w:ilvl="4" w:tplc="04050019" w:tentative="1">
      <w:start w:val="1"/>
      <w:numFmt w:val="lowerLetter"/>
      <w:lvlText w:val="%5."/>
      <w:lvlJc w:val="left"/>
      <w:pPr>
        <w:ind w:left="3381" w:hanging="360"/>
      </w:pPr>
    </w:lvl>
    <w:lvl w:ilvl="5" w:tplc="0405001B" w:tentative="1">
      <w:start w:val="1"/>
      <w:numFmt w:val="lowerRoman"/>
      <w:lvlText w:val="%6."/>
      <w:lvlJc w:val="right"/>
      <w:pPr>
        <w:ind w:left="4101" w:hanging="180"/>
      </w:pPr>
    </w:lvl>
    <w:lvl w:ilvl="6" w:tplc="0405000F" w:tentative="1">
      <w:start w:val="1"/>
      <w:numFmt w:val="decimal"/>
      <w:lvlText w:val="%7."/>
      <w:lvlJc w:val="left"/>
      <w:pPr>
        <w:ind w:left="4821" w:hanging="360"/>
      </w:pPr>
    </w:lvl>
    <w:lvl w:ilvl="7" w:tplc="04050019" w:tentative="1">
      <w:start w:val="1"/>
      <w:numFmt w:val="lowerLetter"/>
      <w:lvlText w:val="%8."/>
      <w:lvlJc w:val="left"/>
      <w:pPr>
        <w:ind w:left="5541" w:hanging="360"/>
      </w:pPr>
    </w:lvl>
    <w:lvl w:ilvl="8" w:tplc="040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>
    <w:nsid w:val="0F833C61"/>
    <w:multiLevelType w:val="multilevel"/>
    <w:tmpl w:val="4CF84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A36CCC"/>
    <w:multiLevelType w:val="multilevel"/>
    <w:tmpl w:val="33A6D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6C043B"/>
    <w:multiLevelType w:val="multilevel"/>
    <w:tmpl w:val="17E65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D43D9C"/>
    <w:multiLevelType w:val="hybridMultilevel"/>
    <w:tmpl w:val="976452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3F7358"/>
    <w:multiLevelType w:val="hybridMultilevel"/>
    <w:tmpl w:val="C2F84158"/>
    <w:lvl w:ilvl="0" w:tplc="303CC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E413A2"/>
    <w:multiLevelType w:val="multilevel"/>
    <w:tmpl w:val="A8821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D00FEB"/>
    <w:multiLevelType w:val="hybridMultilevel"/>
    <w:tmpl w:val="C5E44DDA"/>
    <w:lvl w:ilvl="0" w:tplc="0CFC5BA2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5EF1C04"/>
    <w:multiLevelType w:val="hybridMultilevel"/>
    <w:tmpl w:val="260056FC"/>
    <w:lvl w:ilvl="0" w:tplc="E4DA459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AD2477"/>
    <w:multiLevelType w:val="hybridMultilevel"/>
    <w:tmpl w:val="9DB83B6A"/>
    <w:lvl w:ilvl="0" w:tplc="3A16EF44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88689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>
    <w:nsid w:val="47A712DA"/>
    <w:multiLevelType w:val="hybridMultilevel"/>
    <w:tmpl w:val="809683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E469BA"/>
    <w:multiLevelType w:val="hybridMultilevel"/>
    <w:tmpl w:val="A1F24C78"/>
    <w:lvl w:ilvl="0" w:tplc="A08811E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5F7199"/>
    <w:multiLevelType w:val="multilevel"/>
    <w:tmpl w:val="7C321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ED12F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2"/>
        </w:tabs>
        <w:ind w:left="1022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>
    <w:nsid w:val="69832304"/>
    <w:multiLevelType w:val="hybridMultilevel"/>
    <w:tmpl w:val="DCF07FA4"/>
    <w:lvl w:ilvl="0" w:tplc="493ACD54">
      <w:start w:val="1"/>
      <w:numFmt w:val="decimal"/>
      <w:lvlText w:val="%1."/>
      <w:lvlJc w:val="left"/>
      <w:pPr>
        <w:ind w:left="525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245" w:hanging="360"/>
      </w:pPr>
    </w:lvl>
    <w:lvl w:ilvl="2" w:tplc="0405001B" w:tentative="1">
      <w:start w:val="1"/>
      <w:numFmt w:val="lowerRoman"/>
      <w:lvlText w:val="%3."/>
      <w:lvlJc w:val="right"/>
      <w:pPr>
        <w:ind w:left="1965" w:hanging="180"/>
      </w:pPr>
    </w:lvl>
    <w:lvl w:ilvl="3" w:tplc="0405000F" w:tentative="1">
      <w:start w:val="1"/>
      <w:numFmt w:val="decimal"/>
      <w:lvlText w:val="%4."/>
      <w:lvlJc w:val="left"/>
      <w:pPr>
        <w:ind w:left="2685" w:hanging="360"/>
      </w:pPr>
    </w:lvl>
    <w:lvl w:ilvl="4" w:tplc="04050019" w:tentative="1">
      <w:start w:val="1"/>
      <w:numFmt w:val="lowerLetter"/>
      <w:lvlText w:val="%5."/>
      <w:lvlJc w:val="left"/>
      <w:pPr>
        <w:ind w:left="3405" w:hanging="360"/>
      </w:pPr>
    </w:lvl>
    <w:lvl w:ilvl="5" w:tplc="0405001B" w:tentative="1">
      <w:start w:val="1"/>
      <w:numFmt w:val="lowerRoman"/>
      <w:lvlText w:val="%6."/>
      <w:lvlJc w:val="right"/>
      <w:pPr>
        <w:ind w:left="4125" w:hanging="180"/>
      </w:pPr>
    </w:lvl>
    <w:lvl w:ilvl="6" w:tplc="0405000F" w:tentative="1">
      <w:start w:val="1"/>
      <w:numFmt w:val="decimal"/>
      <w:lvlText w:val="%7."/>
      <w:lvlJc w:val="left"/>
      <w:pPr>
        <w:ind w:left="4845" w:hanging="360"/>
      </w:pPr>
    </w:lvl>
    <w:lvl w:ilvl="7" w:tplc="04050019" w:tentative="1">
      <w:start w:val="1"/>
      <w:numFmt w:val="lowerLetter"/>
      <w:lvlText w:val="%8."/>
      <w:lvlJc w:val="left"/>
      <w:pPr>
        <w:ind w:left="5565" w:hanging="360"/>
      </w:pPr>
    </w:lvl>
    <w:lvl w:ilvl="8" w:tplc="0405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7">
    <w:nsid w:val="6A8D6A27"/>
    <w:multiLevelType w:val="multilevel"/>
    <w:tmpl w:val="4D66B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1576A17"/>
    <w:multiLevelType w:val="hybridMultilevel"/>
    <w:tmpl w:val="9424B592"/>
    <w:lvl w:ilvl="0" w:tplc="AAC0F89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AC54CD"/>
    <w:multiLevelType w:val="hybridMultilevel"/>
    <w:tmpl w:val="ADDEB02E"/>
    <w:lvl w:ilvl="0" w:tplc="F49A3E0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16"/>
  </w:num>
  <w:num w:numId="3">
    <w:abstractNumId w:val="8"/>
  </w:num>
  <w:num w:numId="4">
    <w:abstractNumId w:val="15"/>
  </w:num>
  <w:num w:numId="5">
    <w:abstractNumId w:val="11"/>
  </w:num>
  <w:num w:numId="6">
    <w:abstractNumId w:val="14"/>
  </w:num>
  <w:num w:numId="7">
    <w:abstractNumId w:val="17"/>
  </w:num>
  <w:num w:numId="8">
    <w:abstractNumId w:val="3"/>
  </w:num>
  <w:num w:numId="9">
    <w:abstractNumId w:val="19"/>
  </w:num>
  <w:num w:numId="10">
    <w:abstractNumId w:val="12"/>
  </w:num>
  <w:num w:numId="11">
    <w:abstractNumId w:val="7"/>
  </w:num>
  <w:num w:numId="12">
    <w:abstractNumId w:val="2"/>
  </w:num>
  <w:num w:numId="13">
    <w:abstractNumId w:val="4"/>
  </w:num>
  <w:num w:numId="14">
    <w:abstractNumId w:val="9"/>
  </w:num>
  <w:num w:numId="15">
    <w:abstractNumId w:val="13"/>
  </w:num>
  <w:num w:numId="16">
    <w:abstractNumId w:val="18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0"/>
  </w:num>
  <w:num w:numId="21">
    <w:abstractNumId w:val="5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D51"/>
    <w:rsid w:val="0000162F"/>
    <w:rsid w:val="00002CFB"/>
    <w:rsid w:val="00007121"/>
    <w:rsid w:val="00014D27"/>
    <w:rsid w:val="000157EE"/>
    <w:rsid w:val="0002003E"/>
    <w:rsid w:val="000203EB"/>
    <w:rsid w:val="00020DA6"/>
    <w:rsid w:val="00023C6F"/>
    <w:rsid w:val="00024445"/>
    <w:rsid w:val="000271ED"/>
    <w:rsid w:val="00030513"/>
    <w:rsid w:val="00031EF5"/>
    <w:rsid w:val="000334D4"/>
    <w:rsid w:val="00034B90"/>
    <w:rsid w:val="000375F8"/>
    <w:rsid w:val="00040E94"/>
    <w:rsid w:val="000459A1"/>
    <w:rsid w:val="00046242"/>
    <w:rsid w:val="000470A1"/>
    <w:rsid w:val="00051568"/>
    <w:rsid w:val="000537C8"/>
    <w:rsid w:val="00053BA3"/>
    <w:rsid w:val="00054D12"/>
    <w:rsid w:val="00066D2C"/>
    <w:rsid w:val="00071222"/>
    <w:rsid w:val="00072AE2"/>
    <w:rsid w:val="0007431F"/>
    <w:rsid w:val="00080398"/>
    <w:rsid w:val="000842E6"/>
    <w:rsid w:val="00087842"/>
    <w:rsid w:val="00092D8B"/>
    <w:rsid w:val="0009309C"/>
    <w:rsid w:val="000947B3"/>
    <w:rsid w:val="000A7CF3"/>
    <w:rsid w:val="000B5778"/>
    <w:rsid w:val="000B5803"/>
    <w:rsid w:val="000E218D"/>
    <w:rsid w:val="000F1381"/>
    <w:rsid w:val="000F5507"/>
    <w:rsid w:val="00102370"/>
    <w:rsid w:val="00107891"/>
    <w:rsid w:val="001128EF"/>
    <w:rsid w:val="00113083"/>
    <w:rsid w:val="0011424D"/>
    <w:rsid w:val="0011441F"/>
    <w:rsid w:val="0011543D"/>
    <w:rsid w:val="001210AF"/>
    <w:rsid w:val="001274FE"/>
    <w:rsid w:val="0013519E"/>
    <w:rsid w:val="0014281A"/>
    <w:rsid w:val="00143BD3"/>
    <w:rsid w:val="0014564D"/>
    <w:rsid w:val="00146344"/>
    <w:rsid w:val="00147BFC"/>
    <w:rsid w:val="001503D4"/>
    <w:rsid w:val="00153ABA"/>
    <w:rsid w:val="001579C0"/>
    <w:rsid w:val="001621AB"/>
    <w:rsid w:val="00162C63"/>
    <w:rsid w:val="001773A9"/>
    <w:rsid w:val="0018705A"/>
    <w:rsid w:val="00191DBE"/>
    <w:rsid w:val="001930A4"/>
    <w:rsid w:val="001934E1"/>
    <w:rsid w:val="001A050F"/>
    <w:rsid w:val="001A2F99"/>
    <w:rsid w:val="001A43C0"/>
    <w:rsid w:val="001B0FB9"/>
    <w:rsid w:val="001C27BC"/>
    <w:rsid w:val="001C6734"/>
    <w:rsid w:val="001C7B98"/>
    <w:rsid w:val="001C7C9A"/>
    <w:rsid w:val="001D02AC"/>
    <w:rsid w:val="001D2368"/>
    <w:rsid w:val="001D35D2"/>
    <w:rsid w:val="001D74F4"/>
    <w:rsid w:val="001E064E"/>
    <w:rsid w:val="001E4406"/>
    <w:rsid w:val="001E5509"/>
    <w:rsid w:val="001E6E8B"/>
    <w:rsid w:val="001E79C0"/>
    <w:rsid w:val="001F35E0"/>
    <w:rsid w:val="00204443"/>
    <w:rsid w:val="00205121"/>
    <w:rsid w:val="0021707C"/>
    <w:rsid w:val="00221014"/>
    <w:rsid w:val="002219F7"/>
    <w:rsid w:val="00222C81"/>
    <w:rsid w:val="00223987"/>
    <w:rsid w:val="00232C42"/>
    <w:rsid w:val="00232FE4"/>
    <w:rsid w:val="00236E41"/>
    <w:rsid w:val="00236E8A"/>
    <w:rsid w:val="00240EFF"/>
    <w:rsid w:val="00244719"/>
    <w:rsid w:val="00250174"/>
    <w:rsid w:val="00250CF9"/>
    <w:rsid w:val="0025157E"/>
    <w:rsid w:val="00251963"/>
    <w:rsid w:val="00257CF2"/>
    <w:rsid w:val="002653C2"/>
    <w:rsid w:val="002655DC"/>
    <w:rsid w:val="0026765B"/>
    <w:rsid w:val="00271474"/>
    <w:rsid w:val="00277C4D"/>
    <w:rsid w:val="002805A4"/>
    <w:rsid w:val="00282B1F"/>
    <w:rsid w:val="00283C49"/>
    <w:rsid w:val="00283F4F"/>
    <w:rsid w:val="0028714A"/>
    <w:rsid w:val="002963F1"/>
    <w:rsid w:val="002A0524"/>
    <w:rsid w:val="002A0E49"/>
    <w:rsid w:val="002A12E6"/>
    <w:rsid w:val="002A6FDE"/>
    <w:rsid w:val="002C141D"/>
    <w:rsid w:val="002C76FF"/>
    <w:rsid w:val="002D2950"/>
    <w:rsid w:val="002D2DC6"/>
    <w:rsid w:val="002E013D"/>
    <w:rsid w:val="002E4DA2"/>
    <w:rsid w:val="00306800"/>
    <w:rsid w:val="003072DF"/>
    <w:rsid w:val="00316D28"/>
    <w:rsid w:val="00322C12"/>
    <w:rsid w:val="003254A0"/>
    <w:rsid w:val="00332DB3"/>
    <w:rsid w:val="003363C2"/>
    <w:rsid w:val="003366B2"/>
    <w:rsid w:val="00340F88"/>
    <w:rsid w:val="00342108"/>
    <w:rsid w:val="003461C5"/>
    <w:rsid w:val="00347AA2"/>
    <w:rsid w:val="0035381D"/>
    <w:rsid w:val="00354910"/>
    <w:rsid w:val="003618FB"/>
    <w:rsid w:val="003619B4"/>
    <w:rsid w:val="003629A5"/>
    <w:rsid w:val="00362A30"/>
    <w:rsid w:val="003664E1"/>
    <w:rsid w:val="00367C38"/>
    <w:rsid w:val="00376399"/>
    <w:rsid w:val="00381503"/>
    <w:rsid w:val="00383A1F"/>
    <w:rsid w:val="00384B58"/>
    <w:rsid w:val="0038607D"/>
    <w:rsid w:val="003904A3"/>
    <w:rsid w:val="00396702"/>
    <w:rsid w:val="00397B6F"/>
    <w:rsid w:val="003A410E"/>
    <w:rsid w:val="003A41F2"/>
    <w:rsid w:val="003B177D"/>
    <w:rsid w:val="003C06EE"/>
    <w:rsid w:val="003C0F7C"/>
    <w:rsid w:val="003C50A3"/>
    <w:rsid w:val="003D2776"/>
    <w:rsid w:val="003D532B"/>
    <w:rsid w:val="003D6E72"/>
    <w:rsid w:val="003E5053"/>
    <w:rsid w:val="003F08C9"/>
    <w:rsid w:val="003F0D3D"/>
    <w:rsid w:val="00401DFB"/>
    <w:rsid w:val="004043CB"/>
    <w:rsid w:val="00407026"/>
    <w:rsid w:val="00407777"/>
    <w:rsid w:val="0041395A"/>
    <w:rsid w:val="004158CB"/>
    <w:rsid w:val="004224F7"/>
    <w:rsid w:val="00423900"/>
    <w:rsid w:val="00424F09"/>
    <w:rsid w:val="00426012"/>
    <w:rsid w:val="00427524"/>
    <w:rsid w:val="00431AE3"/>
    <w:rsid w:val="00436925"/>
    <w:rsid w:val="00437AE0"/>
    <w:rsid w:val="004400FA"/>
    <w:rsid w:val="0044249F"/>
    <w:rsid w:val="00445A55"/>
    <w:rsid w:val="00446A16"/>
    <w:rsid w:val="004475B6"/>
    <w:rsid w:val="004515BC"/>
    <w:rsid w:val="00451C66"/>
    <w:rsid w:val="004528AC"/>
    <w:rsid w:val="004559E3"/>
    <w:rsid w:val="00455D82"/>
    <w:rsid w:val="00456C3A"/>
    <w:rsid w:val="00463F96"/>
    <w:rsid w:val="00464785"/>
    <w:rsid w:val="00480DFF"/>
    <w:rsid w:val="00484384"/>
    <w:rsid w:val="00492A3A"/>
    <w:rsid w:val="00496098"/>
    <w:rsid w:val="004A3AFE"/>
    <w:rsid w:val="004A3DFD"/>
    <w:rsid w:val="004A4AAE"/>
    <w:rsid w:val="004B0C91"/>
    <w:rsid w:val="004B4E51"/>
    <w:rsid w:val="004B6285"/>
    <w:rsid w:val="004C1E26"/>
    <w:rsid w:val="004C3ECF"/>
    <w:rsid w:val="004D06FB"/>
    <w:rsid w:val="004D1845"/>
    <w:rsid w:val="004D4818"/>
    <w:rsid w:val="004D5877"/>
    <w:rsid w:val="004D7361"/>
    <w:rsid w:val="004E204D"/>
    <w:rsid w:val="004E2076"/>
    <w:rsid w:val="004E38CA"/>
    <w:rsid w:val="004F04CA"/>
    <w:rsid w:val="004F5C76"/>
    <w:rsid w:val="004F626E"/>
    <w:rsid w:val="00500873"/>
    <w:rsid w:val="0050501A"/>
    <w:rsid w:val="00511736"/>
    <w:rsid w:val="005204AE"/>
    <w:rsid w:val="00521BE7"/>
    <w:rsid w:val="00523592"/>
    <w:rsid w:val="00526FBF"/>
    <w:rsid w:val="00530FC1"/>
    <w:rsid w:val="005353D0"/>
    <w:rsid w:val="005358DD"/>
    <w:rsid w:val="00536F2B"/>
    <w:rsid w:val="00545353"/>
    <w:rsid w:val="00547C61"/>
    <w:rsid w:val="005518F5"/>
    <w:rsid w:val="00557F61"/>
    <w:rsid w:val="005640B1"/>
    <w:rsid w:val="005711DC"/>
    <w:rsid w:val="00572FC5"/>
    <w:rsid w:val="00583687"/>
    <w:rsid w:val="00584E8B"/>
    <w:rsid w:val="00587D9D"/>
    <w:rsid w:val="005908EB"/>
    <w:rsid w:val="0059598D"/>
    <w:rsid w:val="00596E54"/>
    <w:rsid w:val="005A6A87"/>
    <w:rsid w:val="005A7E2C"/>
    <w:rsid w:val="005B0FF0"/>
    <w:rsid w:val="005B14BA"/>
    <w:rsid w:val="005C1525"/>
    <w:rsid w:val="005C170F"/>
    <w:rsid w:val="005C359D"/>
    <w:rsid w:val="005C5621"/>
    <w:rsid w:val="005D4735"/>
    <w:rsid w:val="005D4819"/>
    <w:rsid w:val="005D62DC"/>
    <w:rsid w:val="005D6B58"/>
    <w:rsid w:val="005D7FEA"/>
    <w:rsid w:val="005E0AAC"/>
    <w:rsid w:val="005F19C8"/>
    <w:rsid w:val="005F4922"/>
    <w:rsid w:val="006014F9"/>
    <w:rsid w:val="00603B2B"/>
    <w:rsid w:val="00603B74"/>
    <w:rsid w:val="00604AD0"/>
    <w:rsid w:val="0060590F"/>
    <w:rsid w:val="0060759D"/>
    <w:rsid w:val="00611268"/>
    <w:rsid w:val="00611895"/>
    <w:rsid w:val="00616943"/>
    <w:rsid w:val="00630E32"/>
    <w:rsid w:val="00632784"/>
    <w:rsid w:val="00637998"/>
    <w:rsid w:val="00637EA3"/>
    <w:rsid w:val="00641FCE"/>
    <w:rsid w:val="00645652"/>
    <w:rsid w:val="0065007F"/>
    <w:rsid w:val="00650CE4"/>
    <w:rsid w:val="00654D69"/>
    <w:rsid w:val="00656B8E"/>
    <w:rsid w:val="00660843"/>
    <w:rsid w:val="00664BA9"/>
    <w:rsid w:val="006677AC"/>
    <w:rsid w:val="00667C83"/>
    <w:rsid w:val="00674219"/>
    <w:rsid w:val="0068153C"/>
    <w:rsid w:val="00683578"/>
    <w:rsid w:val="006848F4"/>
    <w:rsid w:val="006866DC"/>
    <w:rsid w:val="00691C72"/>
    <w:rsid w:val="006B406D"/>
    <w:rsid w:val="006C062E"/>
    <w:rsid w:val="006C1D74"/>
    <w:rsid w:val="006C2AC6"/>
    <w:rsid w:val="006C49CB"/>
    <w:rsid w:val="006C5C0E"/>
    <w:rsid w:val="006C7550"/>
    <w:rsid w:val="006D20C9"/>
    <w:rsid w:val="006D214A"/>
    <w:rsid w:val="006D5ADC"/>
    <w:rsid w:val="006D64F3"/>
    <w:rsid w:val="006D69E9"/>
    <w:rsid w:val="006D6E98"/>
    <w:rsid w:val="006E13A2"/>
    <w:rsid w:val="006F112E"/>
    <w:rsid w:val="006F18D8"/>
    <w:rsid w:val="006F5750"/>
    <w:rsid w:val="0070364A"/>
    <w:rsid w:val="00703D67"/>
    <w:rsid w:val="00705A20"/>
    <w:rsid w:val="007065CD"/>
    <w:rsid w:val="00710E21"/>
    <w:rsid w:val="00713D5E"/>
    <w:rsid w:val="00716A61"/>
    <w:rsid w:val="00716A8E"/>
    <w:rsid w:val="00725ABE"/>
    <w:rsid w:val="007312F0"/>
    <w:rsid w:val="007334C3"/>
    <w:rsid w:val="0073769B"/>
    <w:rsid w:val="00741C6E"/>
    <w:rsid w:val="00743EF5"/>
    <w:rsid w:val="007453A1"/>
    <w:rsid w:val="007466EF"/>
    <w:rsid w:val="00750907"/>
    <w:rsid w:val="00752631"/>
    <w:rsid w:val="00752C64"/>
    <w:rsid w:val="0075326A"/>
    <w:rsid w:val="007534DE"/>
    <w:rsid w:val="00756D35"/>
    <w:rsid w:val="00760CB8"/>
    <w:rsid w:val="007647FC"/>
    <w:rsid w:val="00770E8A"/>
    <w:rsid w:val="00771D4E"/>
    <w:rsid w:val="00774D87"/>
    <w:rsid w:val="007757AA"/>
    <w:rsid w:val="007866FD"/>
    <w:rsid w:val="00787168"/>
    <w:rsid w:val="00787508"/>
    <w:rsid w:val="00790AE4"/>
    <w:rsid w:val="00796CDD"/>
    <w:rsid w:val="007970CE"/>
    <w:rsid w:val="007A2E39"/>
    <w:rsid w:val="007B0AB5"/>
    <w:rsid w:val="007B1B19"/>
    <w:rsid w:val="007B5052"/>
    <w:rsid w:val="007C061E"/>
    <w:rsid w:val="007C0E59"/>
    <w:rsid w:val="007C32F1"/>
    <w:rsid w:val="007C4B9B"/>
    <w:rsid w:val="007D3F3D"/>
    <w:rsid w:val="007E6156"/>
    <w:rsid w:val="007F17E2"/>
    <w:rsid w:val="007F40DC"/>
    <w:rsid w:val="007F54A0"/>
    <w:rsid w:val="0080164F"/>
    <w:rsid w:val="00801DEE"/>
    <w:rsid w:val="0080225C"/>
    <w:rsid w:val="00805F7D"/>
    <w:rsid w:val="00816232"/>
    <w:rsid w:val="0082080D"/>
    <w:rsid w:val="00820849"/>
    <w:rsid w:val="00820887"/>
    <w:rsid w:val="00822B54"/>
    <w:rsid w:val="00827CE8"/>
    <w:rsid w:val="00830CE4"/>
    <w:rsid w:val="00831243"/>
    <w:rsid w:val="00840D44"/>
    <w:rsid w:val="008415E2"/>
    <w:rsid w:val="008417C7"/>
    <w:rsid w:val="008417D8"/>
    <w:rsid w:val="0084559E"/>
    <w:rsid w:val="00846E7B"/>
    <w:rsid w:val="00855769"/>
    <w:rsid w:val="00856498"/>
    <w:rsid w:val="008576E2"/>
    <w:rsid w:val="0086285A"/>
    <w:rsid w:val="0086496F"/>
    <w:rsid w:val="00875F71"/>
    <w:rsid w:val="0087617F"/>
    <w:rsid w:val="008813C4"/>
    <w:rsid w:val="008814C3"/>
    <w:rsid w:val="0089134B"/>
    <w:rsid w:val="00893083"/>
    <w:rsid w:val="00897F26"/>
    <w:rsid w:val="008A0326"/>
    <w:rsid w:val="008B1ADB"/>
    <w:rsid w:val="008B733E"/>
    <w:rsid w:val="008C1ED0"/>
    <w:rsid w:val="008D0132"/>
    <w:rsid w:val="008D6502"/>
    <w:rsid w:val="008E018C"/>
    <w:rsid w:val="008E0A40"/>
    <w:rsid w:val="008E69C2"/>
    <w:rsid w:val="008F3923"/>
    <w:rsid w:val="008F5A9B"/>
    <w:rsid w:val="008F780C"/>
    <w:rsid w:val="00902AF4"/>
    <w:rsid w:val="00903D7C"/>
    <w:rsid w:val="00903D7E"/>
    <w:rsid w:val="009114A0"/>
    <w:rsid w:val="00913D88"/>
    <w:rsid w:val="00914C3D"/>
    <w:rsid w:val="00921672"/>
    <w:rsid w:val="00925422"/>
    <w:rsid w:val="009332CC"/>
    <w:rsid w:val="009337D6"/>
    <w:rsid w:val="0093486E"/>
    <w:rsid w:val="00942E85"/>
    <w:rsid w:val="00943A0F"/>
    <w:rsid w:val="00943F56"/>
    <w:rsid w:val="00945727"/>
    <w:rsid w:val="00947DF0"/>
    <w:rsid w:val="00947DF7"/>
    <w:rsid w:val="0095384B"/>
    <w:rsid w:val="00960E97"/>
    <w:rsid w:val="009660DB"/>
    <w:rsid w:val="00976E34"/>
    <w:rsid w:val="009809FC"/>
    <w:rsid w:val="00980DF7"/>
    <w:rsid w:val="00981D66"/>
    <w:rsid w:val="009866FF"/>
    <w:rsid w:val="009901F5"/>
    <w:rsid w:val="009928BA"/>
    <w:rsid w:val="00996917"/>
    <w:rsid w:val="009A0307"/>
    <w:rsid w:val="009A054C"/>
    <w:rsid w:val="009A4066"/>
    <w:rsid w:val="009A4225"/>
    <w:rsid w:val="009A6BC6"/>
    <w:rsid w:val="009B3478"/>
    <w:rsid w:val="009B38AC"/>
    <w:rsid w:val="009C071D"/>
    <w:rsid w:val="009C34F0"/>
    <w:rsid w:val="009C4AD0"/>
    <w:rsid w:val="009C519B"/>
    <w:rsid w:val="009C6368"/>
    <w:rsid w:val="009C6F72"/>
    <w:rsid w:val="009C7B0D"/>
    <w:rsid w:val="009D243F"/>
    <w:rsid w:val="009D54A9"/>
    <w:rsid w:val="009D69D5"/>
    <w:rsid w:val="009E0237"/>
    <w:rsid w:val="009E6123"/>
    <w:rsid w:val="009E78E1"/>
    <w:rsid w:val="009F351C"/>
    <w:rsid w:val="009F35CA"/>
    <w:rsid w:val="009F6BD3"/>
    <w:rsid w:val="00A00966"/>
    <w:rsid w:val="00A01905"/>
    <w:rsid w:val="00A01C6F"/>
    <w:rsid w:val="00A15160"/>
    <w:rsid w:val="00A24CD7"/>
    <w:rsid w:val="00A25BEE"/>
    <w:rsid w:val="00A26065"/>
    <w:rsid w:val="00A3146B"/>
    <w:rsid w:val="00A355A7"/>
    <w:rsid w:val="00A43B63"/>
    <w:rsid w:val="00A469AE"/>
    <w:rsid w:val="00A475D0"/>
    <w:rsid w:val="00A53FC7"/>
    <w:rsid w:val="00A5551B"/>
    <w:rsid w:val="00A56480"/>
    <w:rsid w:val="00A6516D"/>
    <w:rsid w:val="00A65A48"/>
    <w:rsid w:val="00A762EA"/>
    <w:rsid w:val="00A81943"/>
    <w:rsid w:val="00A82D33"/>
    <w:rsid w:val="00A87C7B"/>
    <w:rsid w:val="00A91823"/>
    <w:rsid w:val="00A92BAF"/>
    <w:rsid w:val="00A9328B"/>
    <w:rsid w:val="00A96A9F"/>
    <w:rsid w:val="00AA0A16"/>
    <w:rsid w:val="00AA72FC"/>
    <w:rsid w:val="00AB2962"/>
    <w:rsid w:val="00AB3352"/>
    <w:rsid w:val="00AC09A3"/>
    <w:rsid w:val="00AC0EDF"/>
    <w:rsid w:val="00AC33E6"/>
    <w:rsid w:val="00AD088A"/>
    <w:rsid w:val="00AD7E4E"/>
    <w:rsid w:val="00AE1A51"/>
    <w:rsid w:val="00AE4B99"/>
    <w:rsid w:val="00AF09A0"/>
    <w:rsid w:val="00AF210D"/>
    <w:rsid w:val="00AF256B"/>
    <w:rsid w:val="00B03BE8"/>
    <w:rsid w:val="00B10D98"/>
    <w:rsid w:val="00B11609"/>
    <w:rsid w:val="00B128F7"/>
    <w:rsid w:val="00B137B0"/>
    <w:rsid w:val="00B1401E"/>
    <w:rsid w:val="00B17199"/>
    <w:rsid w:val="00B20232"/>
    <w:rsid w:val="00B207CB"/>
    <w:rsid w:val="00B24513"/>
    <w:rsid w:val="00B259DA"/>
    <w:rsid w:val="00B35758"/>
    <w:rsid w:val="00B37A21"/>
    <w:rsid w:val="00B40693"/>
    <w:rsid w:val="00B40804"/>
    <w:rsid w:val="00B424AF"/>
    <w:rsid w:val="00B43DB7"/>
    <w:rsid w:val="00B52BCD"/>
    <w:rsid w:val="00B60549"/>
    <w:rsid w:val="00B6281C"/>
    <w:rsid w:val="00B67085"/>
    <w:rsid w:val="00B716CE"/>
    <w:rsid w:val="00B772C1"/>
    <w:rsid w:val="00B87085"/>
    <w:rsid w:val="00B87353"/>
    <w:rsid w:val="00B93763"/>
    <w:rsid w:val="00BA3EF0"/>
    <w:rsid w:val="00BA67AE"/>
    <w:rsid w:val="00BA725A"/>
    <w:rsid w:val="00BB039F"/>
    <w:rsid w:val="00BB207C"/>
    <w:rsid w:val="00BB59EE"/>
    <w:rsid w:val="00BB6B31"/>
    <w:rsid w:val="00BC1B58"/>
    <w:rsid w:val="00BC733D"/>
    <w:rsid w:val="00BD1F47"/>
    <w:rsid w:val="00BD4EBD"/>
    <w:rsid w:val="00BD6160"/>
    <w:rsid w:val="00BD7B8F"/>
    <w:rsid w:val="00BE109E"/>
    <w:rsid w:val="00BE2229"/>
    <w:rsid w:val="00BE2361"/>
    <w:rsid w:val="00BE59EE"/>
    <w:rsid w:val="00BE6FB2"/>
    <w:rsid w:val="00BE7D2C"/>
    <w:rsid w:val="00BF1227"/>
    <w:rsid w:val="00BF6A75"/>
    <w:rsid w:val="00C00C6D"/>
    <w:rsid w:val="00C00F8B"/>
    <w:rsid w:val="00C05ABE"/>
    <w:rsid w:val="00C10960"/>
    <w:rsid w:val="00C11107"/>
    <w:rsid w:val="00C140EB"/>
    <w:rsid w:val="00C155F2"/>
    <w:rsid w:val="00C23863"/>
    <w:rsid w:val="00C315CD"/>
    <w:rsid w:val="00C32F40"/>
    <w:rsid w:val="00C3696C"/>
    <w:rsid w:val="00C436C1"/>
    <w:rsid w:val="00C4754E"/>
    <w:rsid w:val="00C50C59"/>
    <w:rsid w:val="00C50CAC"/>
    <w:rsid w:val="00C54863"/>
    <w:rsid w:val="00C55604"/>
    <w:rsid w:val="00C6419E"/>
    <w:rsid w:val="00C84F94"/>
    <w:rsid w:val="00C90FA6"/>
    <w:rsid w:val="00CA1B4D"/>
    <w:rsid w:val="00CA5BAB"/>
    <w:rsid w:val="00CA6C5B"/>
    <w:rsid w:val="00CA7A71"/>
    <w:rsid w:val="00CB06EC"/>
    <w:rsid w:val="00CB08E6"/>
    <w:rsid w:val="00CB2335"/>
    <w:rsid w:val="00CB23C7"/>
    <w:rsid w:val="00CB34D5"/>
    <w:rsid w:val="00CB3583"/>
    <w:rsid w:val="00CD2DFB"/>
    <w:rsid w:val="00CD5291"/>
    <w:rsid w:val="00CE4C47"/>
    <w:rsid w:val="00CF6C42"/>
    <w:rsid w:val="00D05921"/>
    <w:rsid w:val="00D162ED"/>
    <w:rsid w:val="00D1731A"/>
    <w:rsid w:val="00D21D51"/>
    <w:rsid w:val="00D24445"/>
    <w:rsid w:val="00D24DD6"/>
    <w:rsid w:val="00D2536A"/>
    <w:rsid w:val="00D2723C"/>
    <w:rsid w:val="00D379C5"/>
    <w:rsid w:val="00D432E5"/>
    <w:rsid w:val="00D45608"/>
    <w:rsid w:val="00D469C0"/>
    <w:rsid w:val="00D4733C"/>
    <w:rsid w:val="00D51CB4"/>
    <w:rsid w:val="00D535FC"/>
    <w:rsid w:val="00D56D95"/>
    <w:rsid w:val="00D57CAB"/>
    <w:rsid w:val="00D74BC5"/>
    <w:rsid w:val="00D819A5"/>
    <w:rsid w:val="00D83543"/>
    <w:rsid w:val="00D91329"/>
    <w:rsid w:val="00D968B0"/>
    <w:rsid w:val="00DA2BC7"/>
    <w:rsid w:val="00DA4CBC"/>
    <w:rsid w:val="00DB2F40"/>
    <w:rsid w:val="00DC039C"/>
    <w:rsid w:val="00DC1F39"/>
    <w:rsid w:val="00DC2A9C"/>
    <w:rsid w:val="00DC6E8D"/>
    <w:rsid w:val="00DD18E4"/>
    <w:rsid w:val="00DD2134"/>
    <w:rsid w:val="00DD45A7"/>
    <w:rsid w:val="00DE1FCC"/>
    <w:rsid w:val="00E009C4"/>
    <w:rsid w:val="00E01581"/>
    <w:rsid w:val="00E01F9E"/>
    <w:rsid w:val="00E0477B"/>
    <w:rsid w:val="00E16887"/>
    <w:rsid w:val="00E203A8"/>
    <w:rsid w:val="00E242CA"/>
    <w:rsid w:val="00E270E6"/>
    <w:rsid w:val="00E33DE9"/>
    <w:rsid w:val="00E34AF4"/>
    <w:rsid w:val="00E35C29"/>
    <w:rsid w:val="00E41351"/>
    <w:rsid w:val="00E418D8"/>
    <w:rsid w:val="00E418DA"/>
    <w:rsid w:val="00E4246A"/>
    <w:rsid w:val="00E43953"/>
    <w:rsid w:val="00E463B1"/>
    <w:rsid w:val="00E50460"/>
    <w:rsid w:val="00E505F9"/>
    <w:rsid w:val="00E509BA"/>
    <w:rsid w:val="00E52D37"/>
    <w:rsid w:val="00E53561"/>
    <w:rsid w:val="00E741CB"/>
    <w:rsid w:val="00E75627"/>
    <w:rsid w:val="00E76B38"/>
    <w:rsid w:val="00E80124"/>
    <w:rsid w:val="00E829AC"/>
    <w:rsid w:val="00E97C29"/>
    <w:rsid w:val="00EA448C"/>
    <w:rsid w:val="00EB16EB"/>
    <w:rsid w:val="00EB1C7F"/>
    <w:rsid w:val="00EB4B20"/>
    <w:rsid w:val="00EB6106"/>
    <w:rsid w:val="00EB6248"/>
    <w:rsid w:val="00EC3C9D"/>
    <w:rsid w:val="00EC61E4"/>
    <w:rsid w:val="00EC6FF2"/>
    <w:rsid w:val="00ED230E"/>
    <w:rsid w:val="00ED3C47"/>
    <w:rsid w:val="00ED56B1"/>
    <w:rsid w:val="00EF56B3"/>
    <w:rsid w:val="00EF7C92"/>
    <w:rsid w:val="00F0134F"/>
    <w:rsid w:val="00F0391A"/>
    <w:rsid w:val="00F0522B"/>
    <w:rsid w:val="00F13B51"/>
    <w:rsid w:val="00F16295"/>
    <w:rsid w:val="00F2013A"/>
    <w:rsid w:val="00F3026A"/>
    <w:rsid w:val="00F320EF"/>
    <w:rsid w:val="00F32BE7"/>
    <w:rsid w:val="00F3336E"/>
    <w:rsid w:val="00F33CA5"/>
    <w:rsid w:val="00F37D05"/>
    <w:rsid w:val="00F5128B"/>
    <w:rsid w:val="00F52F93"/>
    <w:rsid w:val="00F56BB3"/>
    <w:rsid w:val="00F605CB"/>
    <w:rsid w:val="00F60BB4"/>
    <w:rsid w:val="00F60EA0"/>
    <w:rsid w:val="00F61047"/>
    <w:rsid w:val="00F6294F"/>
    <w:rsid w:val="00F6549C"/>
    <w:rsid w:val="00F6673D"/>
    <w:rsid w:val="00F70D12"/>
    <w:rsid w:val="00F73328"/>
    <w:rsid w:val="00F73760"/>
    <w:rsid w:val="00F74BD1"/>
    <w:rsid w:val="00F817CE"/>
    <w:rsid w:val="00F82BCF"/>
    <w:rsid w:val="00F860B5"/>
    <w:rsid w:val="00F900A0"/>
    <w:rsid w:val="00F91C76"/>
    <w:rsid w:val="00F95451"/>
    <w:rsid w:val="00FA2558"/>
    <w:rsid w:val="00FA52E1"/>
    <w:rsid w:val="00FA6DB7"/>
    <w:rsid w:val="00FA6EE7"/>
    <w:rsid w:val="00FB0546"/>
    <w:rsid w:val="00FB1DC9"/>
    <w:rsid w:val="00FB56F5"/>
    <w:rsid w:val="00FB6CB8"/>
    <w:rsid w:val="00FB7AED"/>
    <w:rsid w:val="00FC1AA1"/>
    <w:rsid w:val="00FC21DE"/>
    <w:rsid w:val="00FC237D"/>
    <w:rsid w:val="00FC3346"/>
    <w:rsid w:val="00FC38DA"/>
    <w:rsid w:val="00FC4409"/>
    <w:rsid w:val="00FC6684"/>
    <w:rsid w:val="00FD1E24"/>
    <w:rsid w:val="00FD3554"/>
    <w:rsid w:val="00FD4E0A"/>
    <w:rsid w:val="00FD74E1"/>
    <w:rsid w:val="00FE06A2"/>
    <w:rsid w:val="00FE0CBF"/>
    <w:rsid w:val="00FE2E5B"/>
    <w:rsid w:val="00FF2DF2"/>
    <w:rsid w:val="00FF52E9"/>
    <w:rsid w:val="00FF6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cs-CZ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21D51"/>
  </w:style>
  <w:style w:type="paragraph" w:styleId="Nadpis1">
    <w:name w:val="heading 1"/>
    <w:basedOn w:val="Normln"/>
    <w:next w:val="Normln"/>
    <w:link w:val="Nadpis1Char"/>
    <w:uiPriority w:val="9"/>
    <w:qFormat/>
    <w:rsid w:val="00D21D5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21D5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21D5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21D5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21D51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21D51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21D51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21D51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21D51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21D51"/>
    <w:rPr>
      <w:smallCaps/>
      <w:spacing w:val="5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D21D51"/>
    <w:rPr>
      <w:smallCaps/>
      <w:spacing w:val="5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21D51"/>
    <w:rPr>
      <w:smallCaps/>
      <w:spacing w:val="5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21D51"/>
    <w:rPr>
      <w:smallCaps/>
      <w:spacing w:val="10"/>
      <w:sz w:val="22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21D51"/>
    <w:rPr>
      <w:smallCaps/>
      <w:color w:val="943634" w:themeColor="accent2" w:themeShade="BF"/>
      <w:spacing w:val="10"/>
      <w:sz w:val="22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21D51"/>
    <w:rPr>
      <w:smallCaps/>
      <w:color w:val="C0504D" w:themeColor="accent2"/>
      <w:spacing w:val="5"/>
      <w:sz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21D51"/>
    <w:rPr>
      <w:b/>
      <w:smallCaps/>
      <w:color w:val="C0504D" w:themeColor="accent2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21D51"/>
    <w:rPr>
      <w:b/>
      <w:i/>
      <w:smallCaps/>
      <w:color w:val="943634" w:themeColor="accent2" w:themeShade="BF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21D51"/>
    <w:rPr>
      <w:b/>
      <w:i/>
      <w:smallCaps/>
      <w:color w:val="622423" w:themeColor="accent2" w:themeShade="7F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D21D51"/>
    <w:rPr>
      <w:b/>
      <w:bCs/>
      <w:caps/>
      <w:sz w:val="16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D21D51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NzevChar">
    <w:name w:val="Název Char"/>
    <w:basedOn w:val="Standardnpsmoodstavce"/>
    <w:link w:val="Nzev"/>
    <w:uiPriority w:val="10"/>
    <w:rsid w:val="00D21D51"/>
    <w:rPr>
      <w:smallCaps/>
      <w:sz w:val="48"/>
      <w:szCs w:val="48"/>
    </w:rPr>
  </w:style>
  <w:style w:type="paragraph" w:styleId="Podtitul">
    <w:name w:val="Subtitle"/>
    <w:basedOn w:val="Normln"/>
    <w:next w:val="Normln"/>
    <w:link w:val="PodtitulChar"/>
    <w:uiPriority w:val="11"/>
    <w:qFormat/>
    <w:rsid w:val="00D21D5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PodtitulChar">
    <w:name w:val="Podtitul Char"/>
    <w:basedOn w:val="Standardnpsmoodstavce"/>
    <w:link w:val="Podtitul"/>
    <w:uiPriority w:val="11"/>
    <w:rsid w:val="00D21D51"/>
    <w:rPr>
      <w:rFonts w:asciiTheme="majorHAnsi" w:eastAsiaTheme="majorEastAsia" w:hAnsiTheme="majorHAnsi" w:cstheme="majorBidi"/>
      <w:szCs w:val="22"/>
    </w:rPr>
  </w:style>
  <w:style w:type="character" w:styleId="Siln">
    <w:name w:val="Strong"/>
    <w:uiPriority w:val="22"/>
    <w:qFormat/>
    <w:rsid w:val="00D21D51"/>
    <w:rPr>
      <w:b/>
      <w:color w:val="C0504D" w:themeColor="accent2"/>
    </w:rPr>
  </w:style>
  <w:style w:type="character" w:styleId="Zvraznn">
    <w:name w:val="Emphasis"/>
    <w:uiPriority w:val="20"/>
    <w:qFormat/>
    <w:rsid w:val="00D21D51"/>
    <w:rPr>
      <w:b/>
      <w:i/>
      <w:spacing w:val="10"/>
    </w:rPr>
  </w:style>
  <w:style w:type="paragraph" w:styleId="Bezmezer">
    <w:name w:val="No Spacing"/>
    <w:basedOn w:val="Normln"/>
    <w:link w:val="BezmezerChar"/>
    <w:uiPriority w:val="1"/>
    <w:qFormat/>
    <w:rsid w:val="00D21D51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D21D51"/>
  </w:style>
  <w:style w:type="paragraph" w:styleId="Odstavecseseznamem">
    <w:name w:val="List Paragraph"/>
    <w:basedOn w:val="Normln"/>
    <w:uiPriority w:val="34"/>
    <w:qFormat/>
    <w:rsid w:val="00D21D51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D21D51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D21D51"/>
    <w:rPr>
      <w:i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21D51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21D51"/>
    <w:rPr>
      <w:b/>
      <w:i/>
      <w:color w:val="FFFFFF" w:themeColor="background1"/>
      <w:shd w:val="clear" w:color="auto" w:fill="C0504D" w:themeFill="accent2"/>
    </w:rPr>
  </w:style>
  <w:style w:type="character" w:styleId="Zdraznnjemn">
    <w:name w:val="Subtle Emphasis"/>
    <w:uiPriority w:val="19"/>
    <w:qFormat/>
    <w:rsid w:val="00D21D51"/>
    <w:rPr>
      <w:i/>
    </w:rPr>
  </w:style>
  <w:style w:type="character" w:styleId="Zdraznnintenzivn">
    <w:name w:val="Intense Emphasis"/>
    <w:uiPriority w:val="21"/>
    <w:qFormat/>
    <w:rsid w:val="00D21D51"/>
    <w:rPr>
      <w:b/>
      <w:i/>
      <w:color w:val="C0504D" w:themeColor="accent2"/>
      <w:spacing w:val="10"/>
    </w:rPr>
  </w:style>
  <w:style w:type="character" w:styleId="Odkazjemn">
    <w:name w:val="Subtle Reference"/>
    <w:uiPriority w:val="31"/>
    <w:qFormat/>
    <w:rsid w:val="00D21D51"/>
    <w:rPr>
      <w:b/>
    </w:rPr>
  </w:style>
  <w:style w:type="character" w:styleId="Odkazintenzivn">
    <w:name w:val="Intense Reference"/>
    <w:uiPriority w:val="32"/>
    <w:qFormat/>
    <w:rsid w:val="00D21D51"/>
    <w:rPr>
      <w:b/>
      <w:bCs/>
      <w:smallCaps/>
      <w:spacing w:val="5"/>
      <w:sz w:val="22"/>
      <w:szCs w:val="22"/>
      <w:u w:val="single"/>
    </w:rPr>
  </w:style>
  <w:style w:type="character" w:styleId="Nzevknihy">
    <w:name w:val="Book Title"/>
    <w:uiPriority w:val="33"/>
    <w:qFormat/>
    <w:rsid w:val="00D21D5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21D51"/>
    <w:pPr>
      <w:outlineLvl w:val="9"/>
    </w:pPr>
    <w:rPr>
      <w:lang w:bidi="en-US"/>
    </w:rPr>
  </w:style>
  <w:style w:type="paragraph" w:customStyle="1" w:styleId="PersonalName">
    <w:name w:val="Personal Name"/>
    <w:basedOn w:val="Nzev"/>
    <w:rsid w:val="00D21D51"/>
    <w:rPr>
      <w:b/>
      <w:caps/>
      <w:color w:val="000000"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B202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20232"/>
  </w:style>
  <w:style w:type="paragraph" w:styleId="Zpat">
    <w:name w:val="footer"/>
    <w:basedOn w:val="Normln"/>
    <w:link w:val="ZpatChar"/>
    <w:uiPriority w:val="99"/>
    <w:unhideWhenUsed/>
    <w:rsid w:val="00B202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20232"/>
  </w:style>
  <w:style w:type="paragraph" w:styleId="Textbubliny">
    <w:name w:val="Balloon Text"/>
    <w:basedOn w:val="Normln"/>
    <w:link w:val="TextbublinyChar"/>
    <w:uiPriority w:val="99"/>
    <w:semiHidden/>
    <w:unhideWhenUsed/>
    <w:rsid w:val="0000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712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11268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611268"/>
    <w:pPr>
      <w:spacing w:after="300" w:line="255" w:lineRule="atLeast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zvylnk">
    <w:name w:val="Názvy článků"/>
    <w:basedOn w:val="Normln"/>
    <w:rsid w:val="0070364A"/>
    <w:pPr>
      <w:keepNext/>
      <w:keepLines/>
      <w:spacing w:before="60" w:after="1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cs-CZ"/>
    </w:rPr>
  </w:style>
  <w:style w:type="table" w:styleId="Svtlstnovnzvraznn1">
    <w:name w:val="Light Shading Accent 1"/>
    <w:basedOn w:val="Normlntabulka"/>
    <w:uiPriority w:val="60"/>
    <w:rsid w:val="009A42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tednmka1zvraznn1">
    <w:name w:val="Medium Grid 1 Accent 1"/>
    <w:basedOn w:val="Normlntabulka"/>
    <w:uiPriority w:val="67"/>
    <w:rsid w:val="009A42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customStyle="1" w:styleId="Default">
    <w:name w:val="Default"/>
    <w:rsid w:val="00332DB3"/>
    <w:pPr>
      <w:autoSpaceDE w:val="0"/>
      <w:autoSpaceDN w:val="0"/>
      <w:adjustRightInd w:val="0"/>
      <w:spacing w:after="0" w:line="240" w:lineRule="auto"/>
      <w:jc w:val="left"/>
    </w:pPr>
    <w:rPr>
      <w:rFonts w:ascii="Calibri" w:eastAsiaTheme="minorHAnsi" w:hAnsi="Calibri" w:cs="Calibri"/>
      <w:color w:val="000000"/>
      <w:sz w:val="24"/>
      <w:szCs w:val="24"/>
    </w:rPr>
  </w:style>
  <w:style w:type="character" w:customStyle="1" w:styleId="textexposedshow">
    <w:name w:val="text_exposed_show"/>
    <w:basedOn w:val="Standardnpsmoodstavce"/>
    <w:rsid w:val="00332DB3"/>
  </w:style>
  <w:style w:type="paragraph" w:customStyle="1" w:styleId="eq">
    <w:name w:val="e_q"/>
    <w:basedOn w:val="Normln"/>
    <w:rsid w:val="00637EA3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637EA3"/>
    <w:pPr>
      <w:spacing w:after="0" w:line="240" w:lineRule="auto"/>
      <w:jc w:val="left"/>
    </w:pPr>
    <w:rPr>
      <w:rFonts w:ascii="Calibri" w:eastAsiaTheme="minorHAnsi" w:hAnsi="Calibri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37EA3"/>
    <w:rPr>
      <w:rFonts w:ascii="Calibri" w:eastAsiaTheme="minorHAnsi" w:hAnsi="Calibri"/>
      <w:sz w:val="22"/>
      <w:szCs w:val="21"/>
    </w:rPr>
  </w:style>
  <w:style w:type="character" w:customStyle="1" w:styleId="bold">
    <w:name w:val="bold"/>
    <w:basedOn w:val="Standardnpsmoodstavce"/>
    <w:rsid w:val="0025157E"/>
  </w:style>
  <w:style w:type="table" w:styleId="Svtlseznamzvraznn5">
    <w:name w:val="Light List Accent 5"/>
    <w:basedOn w:val="Normlntabulka"/>
    <w:uiPriority w:val="61"/>
    <w:rsid w:val="00FC66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cs-CZ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21D51"/>
  </w:style>
  <w:style w:type="paragraph" w:styleId="Nadpis1">
    <w:name w:val="heading 1"/>
    <w:basedOn w:val="Normln"/>
    <w:next w:val="Normln"/>
    <w:link w:val="Nadpis1Char"/>
    <w:uiPriority w:val="9"/>
    <w:qFormat/>
    <w:rsid w:val="00D21D5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21D5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21D5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21D5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21D51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21D51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21D51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21D51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21D51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21D51"/>
    <w:rPr>
      <w:smallCaps/>
      <w:spacing w:val="5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D21D51"/>
    <w:rPr>
      <w:smallCaps/>
      <w:spacing w:val="5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21D51"/>
    <w:rPr>
      <w:smallCaps/>
      <w:spacing w:val="5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21D51"/>
    <w:rPr>
      <w:smallCaps/>
      <w:spacing w:val="10"/>
      <w:sz w:val="22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21D51"/>
    <w:rPr>
      <w:smallCaps/>
      <w:color w:val="943634" w:themeColor="accent2" w:themeShade="BF"/>
      <w:spacing w:val="10"/>
      <w:sz w:val="22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21D51"/>
    <w:rPr>
      <w:smallCaps/>
      <w:color w:val="C0504D" w:themeColor="accent2"/>
      <w:spacing w:val="5"/>
      <w:sz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21D51"/>
    <w:rPr>
      <w:b/>
      <w:smallCaps/>
      <w:color w:val="C0504D" w:themeColor="accent2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21D51"/>
    <w:rPr>
      <w:b/>
      <w:i/>
      <w:smallCaps/>
      <w:color w:val="943634" w:themeColor="accent2" w:themeShade="BF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21D51"/>
    <w:rPr>
      <w:b/>
      <w:i/>
      <w:smallCaps/>
      <w:color w:val="622423" w:themeColor="accent2" w:themeShade="7F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D21D51"/>
    <w:rPr>
      <w:b/>
      <w:bCs/>
      <w:caps/>
      <w:sz w:val="16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D21D51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NzevChar">
    <w:name w:val="Název Char"/>
    <w:basedOn w:val="Standardnpsmoodstavce"/>
    <w:link w:val="Nzev"/>
    <w:uiPriority w:val="10"/>
    <w:rsid w:val="00D21D51"/>
    <w:rPr>
      <w:smallCaps/>
      <w:sz w:val="48"/>
      <w:szCs w:val="48"/>
    </w:rPr>
  </w:style>
  <w:style w:type="paragraph" w:styleId="Podtitul">
    <w:name w:val="Subtitle"/>
    <w:basedOn w:val="Normln"/>
    <w:next w:val="Normln"/>
    <w:link w:val="PodtitulChar"/>
    <w:uiPriority w:val="11"/>
    <w:qFormat/>
    <w:rsid w:val="00D21D5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PodtitulChar">
    <w:name w:val="Podtitul Char"/>
    <w:basedOn w:val="Standardnpsmoodstavce"/>
    <w:link w:val="Podtitul"/>
    <w:uiPriority w:val="11"/>
    <w:rsid w:val="00D21D51"/>
    <w:rPr>
      <w:rFonts w:asciiTheme="majorHAnsi" w:eastAsiaTheme="majorEastAsia" w:hAnsiTheme="majorHAnsi" w:cstheme="majorBidi"/>
      <w:szCs w:val="22"/>
    </w:rPr>
  </w:style>
  <w:style w:type="character" w:styleId="Siln">
    <w:name w:val="Strong"/>
    <w:uiPriority w:val="22"/>
    <w:qFormat/>
    <w:rsid w:val="00D21D51"/>
    <w:rPr>
      <w:b/>
      <w:color w:val="C0504D" w:themeColor="accent2"/>
    </w:rPr>
  </w:style>
  <w:style w:type="character" w:styleId="Zvraznn">
    <w:name w:val="Emphasis"/>
    <w:uiPriority w:val="20"/>
    <w:qFormat/>
    <w:rsid w:val="00D21D51"/>
    <w:rPr>
      <w:b/>
      <w:i/>
      <w:spacing w:val="10"/>
    </w:rPr>
  </w:style>
  <w:style w:type="paragraph" w:styleId="Bezmezer">
    <w:name w:val="No Spacing"/>
    <w:basedOn w:val="Normln"/>
    <w:link w:val="BezmezerChar"/>
    <w:uiPriority w:val="1"/>
    <w:qFormat/>
    <w:rsid w:val="00D21D51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D21D51"/>
  </w:style>
  <w:style w:type="paragraph" w:styleId="Odstavecseseznamem">
    <w:name w:val="List Paragraph"/>
    <w:basedOn w:val="Normln"/>
    <w:uiPriority w:val="34"/>
    <w:qFormat/>
    <w:rsid w:val="00D21D51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D21D51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D21D51"/>
    <w:rPr>
      <w:i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21D51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21D51"/>
    <w:rPr>
      <w:b/>
      <w:i/>
      <w:color w:val="FFFFFF" w:themeColor="background1"/>
      <w:shd w:val="clear" w:color="auto" w:fill="C0504D" w:themeFill="accent2"/>
    </w:rPr>
  </w:style>
  <w:style w:type="character" w:styleId="Zdraznnjemn">
    <w:name w:val="Subtle Emphasis"/>
    <w:uiPriority w:val="19"/>
    <w:qFormat/>
    <w:rsid w:val="00D21D51"/>
    <w:rPr>
      <w:i/>
    </w:rPr>
  </w:style>
  <w:style w:type="character" w:styleId="Zdraznnintenzivn">
    <w:name w:val="Intense Emphasis"/>
    <w:uiPriority w:val="21"/>
    <w:qFormat/>
    <w:rsid w:val="00D21D51"/>
    <w:rPr>
      <w:b/>
      <w:i/>
      <w:color w:val="C0504D" w:themeColor="accent2"/>
      <w:spacing w:val="10"/>
    </w:rPr>
  </w:style>
  <w:style w:type="character" w:styleId="Odkazjemn">
    <w:name w:val="Subtle Reference"/>
    <w:uiPriority w:val="31"/>
    <w:qFormat/>
    <w:rsid w:val="00D21D51"/>
    <w:rPr>
      <w:b/>
    </w:rPr>
  </w:style>
  <w:style w:type="character" w:styleId="Odkazintenzivn">
    <w:name w:val="Intense Reference"/>
    <w:uiPriority w:val="32"/>
    <w:qFormat/>
    <w:rsid w:val="00D21D51"/>
    <w:rPr>
      <w:b/>
      <w:bCs/>
      <w:smallCaps/>
      <w:spacing w:val="5"/>
      <w:sz w:val="22"/>
      <w:szCs w:val="22"/>
      <w:u w:val="single"/>
    </w:rPr>
  </w:style>
  <w:style w:type="character" w:styleId="Nzevknihy">
    <w:name w:val="Book Title"/>
    <w:uiPriority w:val="33"/>
    <w:qFormat/>
    <w:rsid w:val="00D21D5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21D51"/>
    <w:pPr>
      <w:outlineLvl w:val="9"/>
    </w:pPr>
    <w:rPr>
      <w:lang w:bidi="en-US"/>
    </w:rPr>
  </w:style>
  <w:style w:type="paragraph" w:customStyle="1" w:styleId="PersonalName">
    <w:name w:val="Personal Name"/>
    <w:basedOn w:val="Nzev"/>
    <w:rsid w:val="00D21D51"/>
    <w:rPr>
      <w:b/>
      <w:caps/>
      <w:color w:val="000000"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B202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20232"/>
  </w:style>
  <w:style w:type="paragraph" w:styleId="Zpat">
    <w:name w:val="footer"/>
    <w:basedOn w:val="Normln"/>
    <w:link w:val="ZpatChar"/>
    <w:uiPriority w:val="99"/>
    <w:unhideWhenUsed/>
    <w:rsid w:val="00B202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20232"/>
  </w:style>
  <w:style w:type="paragraph" w:styleId="Textbubliny">
    <w:name w:val="Balloon Text"/>
    <w:basedOn w:val="Normln"/>
    <w:link w:val="TextbublinyChar"/>
    <w:uiPriority w:val="99"/>
    <w:semiHidden/>
    <w:unhideWhenUsed/>
    <w:rsid w:val="0000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712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11268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611268"/>
    <w:pPr>
      <w:spacing w:after="300" w:line="255" w:lineRule="atLeast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zvylnk">
    <w:name w:val="Názvy článků"/>
    <w:basedOn w:val="Normln"/>
    <w:rsid w:val="0070364A"/>
    <w:pPr>
      <w:keepNext/>
      <w:keepLines/>
      <w:spacing w:before="60" w:after="1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cs-CZ"/>
    </w:rPr>
  </w:style>
  <w:style w:type="table" w:styleId="Svtlstnovnzvraznn1">
    <w:name w:val="Light Shading Accent 1"/>
    <w:basedOn w:val="Normlntabulka"/>
    <w:uiPriority w:val="60"/>
    <w:rsid w:val="009A42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tednmka1zvraznn1">
    <w:name w:val="Medium Grid 1 Accent 1"/>
    <w:basedOn w:val="Normlntabulka"/>
    <w:uiPriority w:val="67"/>
    <w:rsid w:val="009A42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customStyle="1" w:styleId="Default">
    <w:name w:val="Default"/>
    <w:rsid w:val="00332DB3"/>
    <w:pPr>
      <w:autoSpaceDE w:val="0"/>
      <w:autoSpaceDN w:val="0"/>
      <w:adjustRightInd w:val="0"/>
      <w:spacing w:after="0" w:line="240" w:lineRule="auto"/>
      <w:jc w:val="left"/>
    </w:pPr>
    <w:rPr>
      <w:rFonts w:ascii="Calibri" w:eastAsiaTheme="minorHAnsi" w:hAnsi="Calibri" w:cs="Calibri"/>
      <w:color w:val="000000"/>
      <w:sz w:val="24"/>
      <w:szCs w:val="24"/>
    </w:rPr>
  </w:style>
  <w:style w:type="character" w:customStyle="1" w:styleId="textexposedshow">
    <w:name w:val="text_exposed_show"/>
    <w:basedOn w:val="Standardnpsmoodstavce"/>
    <w:rsid w:val="00332DB3"/>
  </w:style>
  <w:style w:type="paragraph" w:customStyle="1" w:styleId="eq">
    <w:name w:val="e_q"/>
    <w:basedOn w:val="Normln"/>
    <w:rsid w:val="00637EA3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637EA3"/>
    <w:pPr>
      <w:spacing w:after="0" w:line="240" w:lineRule="auto"/>
      <w:jc w:val="left"/>
    </w:pPr>
    <w:rPr>
      <w:rFonts w:ascii="Calibri" w:eastAsiaTheme="minorHAnsi" w:hAnsi="Calibri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37EA3"/>
    <w:rPr>
      <w:rFonts w:ascii="Calibri" w:eastAsiaTheme="minorHAnsi" w:hAnsi="Calibri"/>
      <w:sz w:val="22"/>
      <w:szCs w:val="21"/>
    </w:rPr>
  </w:style>
  <w:style w:type="character" w:customStyle="1" w:styleId="bold">
    <w:name w:val="bold"/>
    <w:basedOn w:val="Standardnpsmoodstavce"/>
    <w:rsid w:val="0025157E"/>
  </w:style>
  <w:style w:type="table" w:styleId="Svtlseznamzvraznn5">
    <w:name w:val="Light List Accent 5"/>
    <w:basedOn w:val="Normlntabulka"/>
    <w:uiPriority w:val="61"/>
    <w:rsid w:val="00FC66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8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592121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41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89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3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93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0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09721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513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1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841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9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17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16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983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144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738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5603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191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135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93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5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70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24145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29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25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64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6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86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7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88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195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9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0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12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59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8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31687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89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740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481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521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032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275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838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4151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4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0897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8990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2153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41688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DDDFE2"/>
                                                                                        <w:left w:val="single" w:sz="6" w:space="0" w:color="DDDFE2"/>
                                                                                        <w:bottom w:val="single" w:sz="6" w:space="0" w:color="DDDFE2"/>
                                                                                        <w:right w:val="single" w:sz="6" w:space="0" w:color="DDDFE2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7056477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18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single" w:sz="6" w:space="0" w:color="E5E5E5"/>
                                                                                            <w:left w:val="single" w:sz="6" w:space="0" w:color="E5E5E5"/>
                                                                                            <w:bottom w:val="single" w:sz="6" w:space="0" w:color="E5E5E5"/>
                                                                                            <w:right w:val="single" w:sz="6" w:space="0" w:color="E5E5E5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9313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DDDFE2"/>
                                                                                                <w:left w:val="single" w:sz="6" w:space="0" w:color="DDDFE2"/>
                                                                                                <w:bottom w:val="single" w:sz="6" w:space="0" w:color="DDDFE2"/>
                                                                                                <w:right w:val="single" w:sz="6" w:space="0" w:color="DDDFE2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76401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90889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97646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931962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61930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85012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84372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71280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600159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885747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941878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851054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707579">
      <w:bodyDiv w:val="1"/>
      <w:marLeft w:val="0"/>
      <w:marRight w:val="0"/>
      <w:marTop w:val="0"/>
      <w:marBottom w:val="15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08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827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8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4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58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899391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10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36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036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1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0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51681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2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995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4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7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2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97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3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312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96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53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036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0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62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752071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67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03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100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9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4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1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1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1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869058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42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671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048147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25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520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865476">
                                                  <w:marLeft w:val="-27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73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1398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3371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711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438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179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6145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DDDFE2"/>
                                                                                <w:left w:val="single" w:sz="6" w:space="0" w:color="DDDFE2"/>
                                                                                <w:bottom w:val="single" w:sz="6" w:space="0" w:color="DDDFE2"/>
                                                                                <w:right w:val="single" w:sz="6" w:space="0" w:color="DDDFE2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6207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477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9456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58423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8586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4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63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29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4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29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017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09247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23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82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684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417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9863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5176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611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145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505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7929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9501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63890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4938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DDDFE2"/>
                                                                                        <w:left w:val="single" w:sz="6" w:space="0" w:color="DDDFE2"/>
                                                                                        <w:bottom w:val="single" w:sz="6" w:space="0" w:color="DDDFE2"/>
                                                                                        <w:right w:val="single" w:sz="6" w:space="0" w:color="DDDFE2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3495846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18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single" w:sz="6" w:space="0" w:color="E5E5E5"/>
                                                                                            <w:left w:val="single" w:sz="6" w:space="0" w:color="E5E5E5"/>
                                                                                            <w:bottom w:val="single" w:sz="6" w:space="0" w:color="E5E5E5"/>
                                                                                            <w:right w:val="single" w:sz="6" w:space="0" w:color="E5E5E5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18704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DDDFE2"/>
                                                                                                <w:left w:val="single" w:sz="6" w:space="0" w:color="DDDFE2"/>
                                                                                                <w:bottom w:val="single" w:sz="6" w:space="0" w:color="DDDFE2"/>
                                                                                                <w:right w:val="single" w:sz="6" w:space="0" w:color="DDDFE2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92913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63348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91800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434709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04362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27108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261162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881872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044297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281720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68383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4777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1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z/url?sa=i&amp;url=https://pixers.cz/nalepky/otaznik-a-vykricnik-45967731&amp;psig=AOvVaw1n_e-BKh23CHwS9sH5NrFc&amp;ust=1590495731664000&amp;source=images&amp;cd=vfe&amp;ved=0CAIQjRxqFwoTCKiyp7uAz-kCFQAAAAAdAAAAABAE" TargetMode="External"/><Relationship Id="rId18" Type="http://schemas.openxmlformats.org/officeDocument/2006/relationships/image" Target="media/image7.emf"/><Relationship Id="rId26" Type="http://schemas.microsoft.com/office/2007/relationships/hdphoto" Target="media/hdphoto3.wdp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hyperlink" Target="https://www.google.cz/url?sa=i&amp;url=http://vlastak60.blog.cz/en/1203/ornamenty-pro-tvorbu-2&amp;psig=AOvVaw2bsVYiXe1zWj2NWGFVrwj5&amp;ust=1590745653066000&amp;source=images&amp;cd=vfe&amp;ved=0CAIQjRxqFwoTCMjsjr-j1ukCFQAAAAAdAAAAABAg" TargetMode="External"/><Relationship Id="rId34" Type="http://schemas.microsoft.com/office/2007/relationships/hdphoto" Target="media/hdphoto6.wdp"/><Relationship Id="rId42" Type="http://schemas.microsoft.com/office/2007/relationships/hdphoto" Target="media/hdphoto9.wdp"/><Relationship Id="rId47" Type="http://schemas.openxmlformats.org/officeDocument/2006/relationships/hyperlink" Target="mailto:ucetni.oldris@email.cz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5" Type="http://schemas.openxmlformats.org/officeDocument/2006/relationships/image" Target="media/image10.jpeg"/><Relationship Id="rId33" Type="http://schemas.openxmlformats.org/officeDocument/2006/relationships/image" Target="media/image15.jpeg"/><Relationship Id="rId38" Type="http://schemas.microsoft.com/office/2007/relationships/hdphoto" Target="media/hdphoto7.wdp"/><Relationship Id="rId46" Type="http://schemas.openxmlformats.org/officeDocument/2006/relationships/hyperlink" Target="http://www.oldris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microsoft.com/office/2007/relationships/hdphoto" Target="media/hdphoto1.wdp"/><Relationship Id="rId29" Type="http://schemas.microsoft.com/office/2007/relationships/hdphoto" Target="media/hdphoto4.wdp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ldris.cz/dokumety/rozpo&#269;et" TargetMode="External"/><Relationship Id="rId24" Type="http://schemas.openxmlformats.org/officeDocument/2006/relationships/hyperlink" Target="http://www.bihk.cz/dieceze/osoba/vokal-jan/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8.jpeg"/><Relationship Id="rId40" Type="http://schemas.microsoft.com/office/2007/relationships/hdphoto" Target="media/hdphoto8.wdp"/><Relationship Id="rId45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hyperlink" Target="http://klickuspechu.cz/kvtiny-obrzky-kreslen/" TargetMode="External"/><Relationship Id="rId23" Type="http://schemas.microsoft.com/office/2007/relationships/hdphoto" Target="media/hdphoto2.wdp"/><Relationship Id="rId28" Type="http://schemas.openxmlformats.org/officeDocument/2006/relationships/image" Target="media/image12.jpeg"/><Relationship Id="rId36" Type="http://schemas.openxmlformats.org/officeDocument/2006/relationships/image" Target="media/image17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microsoft.com/office/2007/relationships/hdphoto" Target="media/hdphoto5.wdp"/><Relationship Id="rId44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image" Target="media/image16.png"/><Relationship Id="rId43" Type="http://schemas.openxmlformats.org/officeDocument/2006/relationships/hyperlink" Target="https://www.slepicar.cz/11-slepice-isabrown.html" TargetMode="Externa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C46E7-1270-4F1B-BD7D-A449C0C46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1520</TotalTime>
  <Pages>6</Pages>
  <Words>2158</Words>
  <Characters>12734</Characters>
  <Application>Microsoft Office Word</Application>
  <DocSecurity>0</DocSecurity>
  <Lines>106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</dc:creator>
  <cp:lastModifiedBy>ekonom</cp:lastModifiedBy>
  <cp:revision>220</cp:revision>
  <cp:lastPrinted>2020-06-01T12:26:00Z</cp:lastPrinted>
  <dcterms:created xsi:type="dcterms:W3CDTF">2020-04-07T11:34:00Z</dcterms:created>
  <dcterms:modified xsi:type="dcterms:W3CDTF">2020-06-01T12:27:00Z</dcterms:modified>
</cp:coreProperties>
</file>